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B32CD" w14:textId="77777777" w:rsid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4D82A232" w14:textId="10294545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3B155073" wp14:editId="68A40303">
            <wp:extent cx="4375087" cy="7899526"/>
            <wp:effectExtent l="0" t="9842" r="0" b="0"/>
            <wp:docPr id="1" name="Рисунок 1" descr="C:\Users\каб43\Desktop\акр\2024-09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3"/>
                    <a:stretch/>
                  </pic:blipFill>
                  <pic:spPr bwMode="auto">
                    <a:xfrm rot="16200000">
                      <a:off x="0" y="0"/>
                      <a:ext cx="4379560" cy="790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5365A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2252F18A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6309029D" w14:textId="77777777" w:rsidR="005D7E30" w:rsidRDefault="005D7E30" w:rsidP="001E7699">
      <w:pPr>
        <w:widowControl w:val="0"/>
        <w:autoSpaceDE w:val="0"/>
        <w:autoSpaceDN w:val="0"/>
        <w:spacing w:before="71" w:after="0" w:line="240" w:lineRule="auto"/>
        <w:ind w:right="1212"/>
        <w:rPr>
          <w:rFonts w:ascii="Times New Roman" w:eastAsia="Times New Roman" w:hAnsi="Times New Roman" w:cs="Times New Roman"/>
          <w:sz w:val="28"/>
        </w:rPr>
      </w:pPr>
    </w:p>
    <w:p w14:paraId="771485B8" w14:textId="77777777" w:rsidR="009F71D7" w:rsidRDefault="009F71D7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95AD8CE" w14:textId="77777777" w:rsidR="009F71D7" w:rsidRDefault="009F71D7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5D3C4581" w14:textId="77777777" w:rsidR="009F71D7" w:rsidRDefault="009F71D7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C434A91" w14:textId="77777777" w:rsidR="009F71D7" w:rsidRDefault="009F71D7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3A7BC99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РАБОЧАЯ ПРОГРАММА ПО УЧЕБНОМУ ПРЕДМЕТУ</w:t>
      </w:r>
    </w:p>
    <w:p w14:paraId="44FB1A5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«РОДНАЯ ЛИТЕРАТУРА (РУССКАЯ)»</w:t>
      </w:r>
    </w:p>
    <w:p w14:paraId="702D5C0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10-11 классы (базовый уровень)</w:t>
      </w:r>
    </w:p>
    <w:p w14:paraId="172F969D" w14:textId="77777777" w:rsidR="001E7699" w:rsidRPr="001E7699" w:rsidRDefault="001E7699" w:rsidP="001E7699">
      <w:pPr>
        <w:widowControl w:val="0"/>
        <w:numPr>
          <w:ilvl w:val="0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результаты освоения учебного предмета «Родная литература (русская)»</w:t>
      </w:r>
    </w:p>
    <w:p w14:paraId="17B1CF71" w14:textId="77777777" w:rsidR="001E7699" w:rsidRPr="001E7699" w:rsidRDefault="001E7699" w:rsidP="009F71D7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1E7699">
        <w:rPr>
          <w:rFonts w:ascii="Times New Roman" w:eastAsia="Times New Roman" w:hAnsi="Times New Roman" w:cs="Times New Roman"/>
          <w:b/>
          <w:sz w:val="28"/>
        </w:rPr>
        <w:t>Планируемые личностные результаты:</w:t>
      </w:r>
    </w:p>
    <w:p w14:paraId="1B6FE3B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– формирование российской идентичности, способности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2E7EB54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</w:t>
      </w:r>
    </w:p>
    <w:p w14:paraId="4DFD0C3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уважение к государственным символам (герб, флаг, гимн);</w:t>
      </w:r>
    </w:p>
    <w:p w14:paraId="7FCA158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06A9F3A8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E7699">
        <w:rPr>
          <w:rFonts w:ascii="Times New Roman" w:eastAsia="Times New Roman" w:hAnsi="Times New Roman" w:cs="Times New Roman"/>
          <w:sz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14:paraId="40F52C4D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E7699">
        <w:rPr>
          <w:rFonts w:ascii="Times New Roman" w:eastAsia="Times New Roman" w:hAnsi="Times New Roman" w:cs="Times New Roman"/>
          <w:sz w:val="28"/>
        </w:rPr>
        <w:t>признание не 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14:paraId="18B16FA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6A1404F2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D0E9E1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54D4B572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–готовность и способность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 отстаиванию личного достоинства, собственного мнения, готовность и способность </w:t>
      </w:r>
      <w:r w:rsidRPr="001E7699">
        <w:rPr>
          <w:rFonts w:ascii="Times New Roman" w:eastAsia="Times New Roman" w:hAnsi="Times New Roman" w:cs="Times New Roman"/>
          <w:sz w:val="28"/>
        </w:rPr>
        <w:lastRenderedPageBreak/>
        <w:t>вырабатывать собственную позицию по отношению к общественно-политическим событиям</w:t>
      </w:r>
    </w:p>
    <w:p w14:paraId="7F41BA5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прошлого и настоящего на основе осознания и осмысления истории, духовных ценностей и достижений нашей страны;</w:t>
      </w:r>
    </w:p>
    <w:p w14:paraId="17978DD4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готовность и способность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14:paraId="2C28C43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готовность и способность к образованию, в том числе самообразованию,</w:t>
      </w:r>
    </w:p>
    <w:p w14:paraId="32FCA01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0975779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14:paraId="690375C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готовность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явлениям;</w:t>
      </w:r>
    </w:p>
    <w:p w14:paraId="44C93AD0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76E2254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принятие гуманистических ценностей, осознанное, уважительное и добр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желательное отношение к другому человеку, его мнению, мировоззрению;</w:t>
      </w:r>
    </w:p>
    <w:p w14:paraId="5CBC642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способность к сопереживанию и формирование позитивного отношения к людям;</w:t>
      </w:r>
    </w:p>
    <w:p w14:paraId="425B7D98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4AEDFDFE" w14:textId="77777777" w:rsidR="001E7699" w:rsidRPr="001E7699" w:rsidRDefault="001E7699" w:rsidP="001E7699">
      <w:pPr>
        <w:widowControl w:val="0"/>
        <w:numPr>
          <w:ilvl w:val="3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исследовательской, проектной и других видах деятельности;</w:t>
      </w:r>
    </w:p>
    <w:p w14:paraId="2735E7F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нетерпимое отношение к действиям, приносящим вред экологии; приобретение опыта эколого-направленной деятельности.</w:t>
      </w:r>
    </w:p>
    <w:p w14:paraId="5A0FED41" w14:textId="77777777" w:rsidR="001E7699" w:rsidRPr="001E7699" w:rsidRDefault="001E7699" w:rsidP="001E7699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метапредметные результаты</w:t>
      </w:r>
    </w:p>
    <w:p w14:paraId="300DB540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Метапредметные результаты освоения программы представлены тремя группами универсальных учебных действий (УУД).</w:t>
      </w:r>
    </w:p>
    <w:p w14:paraId="18EF1B8A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Регулятивные универсальные учебные действия Выпускник научится:</w:t>
      </w:r>
    </w:p>
    <w:p w14:paraId="280034F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самостоятельно определять цели, задавать параметры и критерии, по которым можно определить, что цель достигнута;</w:t>
      </w:r>
    </w:p>
    <w:p w14:paraId="2AFC5AD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2E35E10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64063A68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DFB8D75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166EAE01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организовывать эффективный поиск ресурсов, необходимых для достижения поставленной цели;</w:t>
      </w:r>
    </w:p>
    <w:p w14:paraId="2F161071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7C817BBD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сопоставлять полученный результат деятельности с поставленной заранее целью.</w:t>
      </w:r>
    </w:p>
    <w:p w14:paraId="0E7506D0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Познавательные универсальные учебные действия Выпускник научится:</w:t>
      </w:r>
    </w:p>
    <w:p w14:paraId="3A93047F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искать и находить обобщенные способы решения задач, в том числе, ос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у-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ществлять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развернутый информационный поиск и ставить на его основе но- вые (учебные и познавательные) задачи;</w:t>
      </w:r>
    </w:p>
    <w:p w14:paraId="3520590C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критически оценивать и интерпретировать информацию с разных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поз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ций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распознавать и фиксировать противоречия в информационных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источни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ках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;</w:t>
      </w:r>
    </w:p>
    <w:p w14:paraId="35050431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использовать различные модельно-схематические средства для предста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в-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ления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существенных связей и отношений, а также противоречий, выявлен-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в информационных источниках;</w:t>
      </w:r>
    </w:p>
    <w:p w14:paraId="1C7E95AF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4111CC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3E5493EE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4DBBDC9D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–менять и удерживать разные позиции в познавательной деятельности.</w:t>
      </w:r>
    </w:p>
    <w:p w14:paraId="3B0B53FE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Коммуникативные универсальные учебные действия Выпускник научится:</w:t>
      </w:r>
    </w:p>
    <w:p w14:paraId="3CA212C3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осуществлять деловую коммуникацию как со сверстниками, так и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со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взрослыми (как внутри образовательной организации, так и за ее пределами);</w:t>
      </w:r>
    </w:p>
    <w:p w14:paraId="30B6945D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подбирать</w:t>
      </w:r>
      <w:r w:rsidRPr="001E7699">
        <w:rPr>
          <w:rFonts w:ascii="Times New Roman" w:eastAsia="Times New Roman" w:hAnsi="Times New Roman" w:cs="Times New Roman"/>
          <w:sz w:val="28"/>
        </w:rPr>
        <w:tab/>
        <w:t>партнеров</w:t>
      </w:r>
      <w:r w:rsidRPr="001E7699">
        <w:rPr>
          <w:rFonts w:ascii="Times New Roman" w:eastAsia="Times New Roman" w:hAnsi="Times New Roman" w:cs="Times New Roman"/>
          <w:sz w:val="28"/>
        </w:rPr>
        <w:tab/>
        <w:t>для</w:t>
      </w:r>
      <w:r w:rsidRPr="001E7699">
        <w:rPr>
          <w:rFonts w:ascii="Times New Roman" w:eastAsia="Times New Roman" w:hAnsi="Times New Roman" w:cs="Times New Roman"/>
          <w:sz w:val="28"/>
        </w:rPr>
        <w:tab/>
        <w:t>деловой</w:t>
      </w:r>
      <w:r w:rsidRPr="001E7699">
        <w:rPr>
          <w:rFonts w:ascii="Times New Roman" w:eastAsia="Times New Roman" w:hAnsi="Times New Roman" w:cs="Times New Roman"/>
          <w:sz w:val="28"/>
        </w:rPr>
        <w:tab/>
        <w:t>коммуникации,</w:t>
      </w:r>
      <w:r w:rsidRPr="001E7699">
        <w:rPr>
          <w:rFonts w:ascii="Times New Roman" w:eastAsia="Times New Roman" w:hAnsi="Times New Roman" w:cs="Times New Roman"/>
          <w:sz w:val="28"/>
        </w:rPr>
        <w:tab/>
        <w:t>исходя</w:t>
      </w:r>
      <w:r w:rsidRPr="001E7699">
        <w:rPr>
          <w:rFonts w:ascii="Times New Roman" w:eastAsia="Times New Roman" w:hAnsi="Times New Roman" w:cs="Times New Roman"/>
          <w:sz w:val="28"/>
        </w:rPr>
        <w:tab/>
        <w:t>из</w:t>
      </w:r>
      <w:r w:rsidRPr="001E7699">
        <w:rPr>
          <w:rFonts w:ascii="Times New Roman" w:eastAsia="Times New Roman" w:hAnsi="Times New Roman" w:cs="Times New Roman"/>
          <w:sz w:val="28"/>
        </w:rPr>
        <w:tab/>
        <w:t>соображений результативности взаимодействия, а не личных симпатий;</w:t>
      </w:r>
    </w:p>
    <w:p w14:paraId="67667F3C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22C1DA0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179747E" w14:textId="77777777" w:rsidR="001E7699" w:rsidRPr="001E7699" w:rsidRDefault="001E7699" w:rsidP="001E7699">
      <w:pPr>
        <w:widowControl w:val="0"/>
        <w:numPr>
          <w:ilvl w:val="0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3B76D8CB" w14:textId="77777777" w:rsidR="001E7699" w:rsidRPr="001E7699" w:rsidRDefault="001E7699" w:rsidP="001E7699">
      <w:pPr>
        <w:widowControl w:val="0"/>
        <w:numPr>
          <w:ilvl w:val="1"/>
          <w:numId w:val="12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распознавать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конфликтогенные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5967C779" w14:textId="77777777" w:rsidR="001E7699" w:rsidRPr="001E7699" w:rsidRDefault="001E7699" w:rsidP="001E7699">
      <w:pPr>
        <w:widowControl w:val="0"/>
        <w:numPr>
          <w:ilvl w:val="1"/>
          <w:numId w:val="13"/>
        </w:numPr>
        <w:autoSpaceDE w:val="0"/>
        <w:autoSpaceDN w:val="0"/>
        <w:spacing w:before="71" w:after="0" w:line="240" w:lineRule="auto"/>
        <w:ind w:right="89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Планируемые предметные результаты Выпускник на базовом уровне научится:</w:t>
      </w:r>
    </w:p>
    <w:p w14:paraId="7D5C641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демонстрировать знание произведений родной литературы (русской), приводя примеры двух или более текстов, затрагивающих общие темы или проблемы;</w:t>
      </w:r>
    </w:p>
    <w:p w14:paraId="5C78BF3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понимать значимость чтения на родном языке (русском) и изучения ро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д-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ной литературы (русской) для своего дальнейшего развития; осознавать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1F4C7A5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осознавать родную литературу (русскую) как одну из основных национальн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культурных ценностей народа, как особого способа познания жизни;</w:t>
      </w:r>
    </w:p>
    <w:p w14:paraId="53FF5CB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обеспечению культурной самоидентификации, осознанию коммуникативн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эстетических возможностей родного языка (русского) на основе изучения выдающихся произведений культуры своего народа;</w:t>
      </w:r>
    </w:p>
    <w:p w14:paraId="06958A6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навыкам понимания литературных художественных произведений, отражающих</w:t>
      </w:r>
      <w:r w:rsidRPr="001E7699">
        <w:rPr>
          <w:rFonts w:ascii="Times New Roman" w:eastAsia="Times New Roman" w:hAnsi="Times New Roman" w:cs="Times New Roman"/>
        </w:rPr>
        <w:t xml:space="preserve"> </w:t>
      </w:r>
      <w:r w:rsidRPr="001E7699">
        <w:rPr>
          <w:rFonts w:ascii="Times New Roman" w:eastAsia="Times New Roman" w:hAnsi="Times New Roman" w:cs="Times New Roman"/>
          <w:sz w:val="28"/>
        </w:rPr>
        <w:t>разные этнокультурные традиции;</w:t>
      </w:r>
    </w:p>
    <w:p w14:paraId="31EBD07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 устной и письменной форме обобщать и анализировать свой читател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ь-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опыт, а именно:</w:t>
      </w:r>
    </w:p>
    <w:p w14:paraId="3EAA05E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обосновывать выбор художественного произведения для анализа, приводя в качестве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аргумента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как тему (темы) произведения, так и его проблематику (содержащиеся в нем смыслы и подтексты);</w:t>
      </w:r>
    </w:p>
    <w:p w14:paraId="1BB24FF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14:paraId="22B325D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14:paraId="4DBF011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анализировать жанрово-родовой выбор автора, раскрывать особенности развития и связей элементов </w:t>
      </w:r>
      <w:r w:rsidRPr="001E7699">
        <w:rPr>
          <w:rFonts w:ascii="Times New Roman" w:eastAsia="Times New Roman" w:hAnsi="Times New Roman" w:cs="Times New Roman"/>
          <w:sz w:val="28"/>
        </w:rPr>
        <w:lastRenderedPageBreak/>
        <w:t>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3399CFB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14:paraId="2EC2325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ы-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14:paraId="6B12EAE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14:paraId="4FCBA1C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осуществлять следующую продуктивную деятельность:</w:t>
      </w:r>
    </w:p>
    <w:p w14:paraId="520AFA5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изведения, понимание принадлежности произведения к литературному направлению (течению) и культурно- исторической эпохе(периоду);</w:t>
      </w:r>
    </w:p>
    <w:p w14:paraId="0A3265F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14:paraId="4A7DD14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Выпускник на базовом уровне получит возможность научиться:</w:t>
      </w:r>
    </w:p>
    <w:p w14:paraId="57D34F6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</w:t>
      </w:r>
    </w:p>
    <w:p w14:paraId="60996FB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795EB44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14:paraId="41365BC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</w:t>
      </w:r>
      <w:r w:rsidRPr="001E7699">
        <w:rPr>
          <w:rFonts w:ascii="Times New Roman" w:eastAsia="Times New Roman" w:hAnsi="Times New Roman" w:cs="Times New Roman"/>
        </w:rPr>
        <w:t xml:space="preserve"> </w:t>
      </w:r>
      <w:r w:rsidRPr="001E7699">
        <w:rPr>
          <w:rFonts w:ascii="Times New Roman" w:eastAsia="Times New Roman" w:hAnsi="Times New Roman" w:cs="Times New Roman"/>
          <w:sz w:val="28"/>
        </w:rPr>
        <w:t>интерпретируется исходный текст.</w:t>
      </w:r>
    </w:p>
    <w:p w14:paraId="5D6CFC9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9226E3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Содержание учебного предмета «Родная литератур</w:t>
      </w:r>
      <w:proofErr w:type="gram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а(</w:t>
      </w:r>
      <w:proofErr w:type="gramEnd"/>
      <w:r w:rsidRPr="001E7699">
        <w:rPr>
          <w:rFonts w:ascii="Times New Roman" w:eastAsia="Times New Roman" w:hAnsi="Times New Roman" w:cs="Times New Roman"/>
          <w:b/>
          <w:bCs/>
          <w:sz w:val="28"/>
        </w:rPr>
        <w:t>русская)»</w:t>
      </w:r>
    </w:p>
    <w:p w14:paraId="78EB138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Как и в примерной ООП СОО по учебному предмету «Литература», в рабочей программе по учебному предмету «Родная литература (русская)» предложен модульный принцип формирования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ь-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скую деятельность на незнакомом материале. Содержание рабочей программы оформляется в проблемно-тематические блоки, обусловленные историей России, ее культурой и традициями:</w:t>
      </w:r>
    </w:p>
    <w:p w14:paraId="6D58792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</w:t>
      </w:r>
      <w:r w:rsidRPr="001E7699">
        <w:rPr>
          <w:rFonts w:ascii="Times New Roman" w:eastAsia="Times New Roman" w:hAnsi="Times New Roman" w:cs="Times New Roman"/>
          <w:sz w:val="28"/>
        </w:rPr>
        <w:t>(человек перед судом своей совести, человек-мыслитель и чел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14:paraId="762BE09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и семья </w:t>
      </w:r>
      <w:r w:rsidRPr="001E7699">
        <w:rPr>
          <w:rFonts w:ascii="Times New Roman" w:eastAsia="Times New Roman" w:hAnsi="Times New Roman" w:cs="Times New Roman"/>
          <w:sz w:val="28"/>
        </w:rPr>
        <w:t>(место человека в семье и обществе, семейные и ро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д-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ственные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14:paraId="0C541FE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общество – государство </w:t>
      </w:r>
      <w:r w:rsidRPr="001E7699">
        <w:rPr>
          <w:rFonts w:ascii="Times New Roman" w:eastAsia="Times New Roman" w:hAnsi="Times New Roman" w:cs="Times New Roman"/>
          <w:sz w:val="28"/>
        </w:rPr>
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14:paraId="1259B8E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природа – цивилизация </w:t>
      </w:r>
      <w:r w:rsidRPr="001E7699">
        <w:rPr>
          <w:rFonts w:ascii="Times New Roman" w:eastAsia="Times New Roman" w:hAnsi="Times New Roman" w:cs="Times New Roman"/>
          <w:sz w:val="28"/>
        </w:rPr>
        <w:t>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14:paraId="1717BF7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Личность – история – современность </w:t>
      </w:r>
      <w:r w:rsidRPr="001E7699">
        <w:rPr>
          <w:rFonts w:ascii="Times New Roman" w:eastAsia="Times New Roman" w:hAnsi="Times New Roman" w:cs="Times New Roman"/>
          <w:sz w:val="28"/>
        </w:rPr>
        <w:t>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14:paraId="0519765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Данные тематические блоки определяются, исходя из современного с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стояния отечественной культуры, нацелены на формирование восприятия русской литературы как саморазвивающейся эстетической системы, на по- лучение знаний об основных произведениях отечественной литературы, их общественной и культурно-исторической значимости.</w:t>
      </w:r>
    </w:p>
    <w:p w14:paraId="3CDD212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10 класс Проблемно-тематический блок «Личность»:</w:t>
      </w:r>
    </w:p>
    <w:p w14:paraId="0A4E78B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Рассказ «Гамлет Щигровского уезда». Тема «лишнего человека».</w:t>
      </w:r>
    </w:p>
    <w:p w14:paraId="7F79D54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Ф.М. Достоевский. Роман «Подросток». Судьба и облик главного героя романа – Аркадия Макаровича Долгорукого.</w:t>
      </w:r>
    </w:p>
    <w:p w14:paraId="7FF6F11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lastRenderedPageBreak/>
        <w:t>Проблемно-тематический блок «Личность и семья»:</w:t>
      </w:r>
    </w:p>
    <w:p w14:paraId="3F8C989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А.Н.Островский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Комедия «Женитьба Бальзаминова» («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За чем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пойдёшь, то и найдёшь»). Своеобразие конфликта и система образов в комедии.</w:t>
      </w:r>
    </w:p>
    <w:p w14:paraId="0FC59A9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«Первая любовь». Душевные переживания юного героя. Н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разрешимое столкновение с драматизмом и жертвенностью взрослой любви. М.Е. Салтыков-Щедрин.</w:t>
      </w:r>
    </w:p>
    <w:p w14:paraId="2AC94BC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«Господа Головлевы». Роман-хроника помещичьего быта.</w:t>
      </w:r>
    </w:p>
    <w:p w14:paraId="076C195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А.В. Сухово-Кобылин. «Свадьба Кречинского». Семейные и родственные отношения в комедии. Л.Н. Толстой. «Смерть Ивана Ильича». Место человека в семье и обществе. А.П. Чехов.</w:t>
      </w:r>
    </w:p>
    <w:p w14:paraId="5914B32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Рассказы «Любовь», «Душечка», «Попрыгунья», драма «Три сестры».</w:t>
      </w:r>
    </w:p>
    <w:p w14:paraId="0A2916B7" w14:textId="4B756CFA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Мужчина и женщина, любовь и доверие в жизни человека; поколения и традиции.</w:t>
      </w:r>
    </w:p>
    <w:p w14:paraId="65592B8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Проблемно-тематический блок «Личность – общество – государство»: </w:t>
      </w:r>
      <w:proofErr w:type="spellStart"/>
      <w:r w:rsidRPr="001E7699">
        <w:rPr>
          <w:rFonts w:ascii="Times New Roman" w:eastAsia="Times New Roman" w:hAnsi="Times New Roman" w:cs="Times New Roman"/>
          <w:bCs/>
          <w:sz w:val="28"/>
        </w:rPr>
        <w:t>И.С.Тургенев</w:t>
      </w:r>
      <w:proofErr w:type="spellEnd"/>
      <w:r w:rsidRPr="001E7699">
        <w:rPr>
          <w:rFonts w:ascii="Times New Roman" w:eastAsia="Times New Roman" w:hAnsi="Times New Roman" w:cs="Times New Roman"/>
          <w:bCs/>
          <w:sz w:val="28"/>
        </w:rPr>
        <w:t>.</w:t>
      </w:r>
    </w:p>
    <w:p w14:paraId="28E75A4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«Рудин». Картина общественно-политической жизни в романе.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Н.Г.Чернышевский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. «Русский человек на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rendez-vous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». История отношений Тургенева и Чернышевского: столкновение двух мировоззрений.</w:t>
      </w:r>
    </w:p>
    <w:p w14:paraId="4E7ED17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Д.В. Григорович. «Гуттаперчевый мальчик»: влияние социальной среды на личность человека.</w:t>
      </w:r>
    </w:p>
    <w:p w14:paraId="7235EE1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природа – цивилизация»: </w:t>
      </w:r>
      <w:r w:rsidRPr="001E7699">
        <w:rPr>
          <w:rFonts w:ascii="Times New Roman" w:eastAsia="Times New Roman" w:hAnsi="Times New Roman" w:cs="Times New Roman"/>
          <w:sz w:val="28"/>
        </w:rPr>
        <w:t xml:space="preserve"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разных слоев русского населения Сибири с местными жителями. «Русский» путь цивилизации края, его отличие 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европейского.</w:t>
      </w:r>
    </w:p>
    <w:p w14:paraId="19FB9C8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В.М.Гаршин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«Красный цветок». Отражение сущности современного автору общества в рассказе.</w:t>
      </w:r>
    </w:p>
    <w:p w14:paraId="64AFEAE3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история – современность»: </w:t>
      </w:r>
      <w:r w:rsidRPr="001E7699">
        <w:rPr>
          <w:rFonts w:ascii="Times New Roman" w:eastAsia="Times New Roman" w:hAnsi="Times New Roman" w:cs="Times New Roman"/>
          <w:sz w:val="28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сказа.</w:t>
      </w:r>
    </w:p>
    <w:p w14:paraId="4BD2E12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14:paraId="7413809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B38CCEA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11 класс Проблемно-тематический блок «Личность»:</w:t>
      </w:r>
    </w:p>
    <w:p w14:paraId="3D19FF5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А.И. Солженицын. Статья «Жить не по лжи». Нравственное воззвание к читателю.</w:t>
      </w:r>
    </w:p>
    <w:p w14:paraId="2966117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М. Горький. Рассказ «Карамора». Размышления писателя о природе ч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ловека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об опасности саморазрушения </w:t>
      </w:r>
      <w:r w:rsidRPr="001E7699">
        <w:rPr>
          <w:rFonts w:ascii="Times New Roman" w:eastAsia="Times New Roman" w:hAnsi="Times New Roman" w:cs="Times New Roman"/>
          <w:sz w:val="28"/>
        </w:rPr>
        <w:lastRenderedPageBreak/>
        <w:t>личности.</w:t>
      </w:r>
    </w:p>
    <w:p w14:paraId="4BB7C53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Ю.П. Казаков. «Во сне ты горько плакал». Осознание трагического одиночества человека перед неразрешимыми проблемами бытия в рассказе.</w:t>
      </w:r>
    </w:p>
    <w:p w14:paraId="6414918F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>Проблемно-тематический блок «Личность и семья»:</w:t>
      </w:r>
    </w:p>
    <w:p w14:paraId="042113F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Б.Н. Зайцев. «Голубая звезда». Обращение к вечным ценностям, образ мечтателя Христофорова и история его любви в повести.</w:t>
      </w:r>
    </w:p>
    <w:p w14:paraId="0407854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В.В. Набоков. «Машенька». Своеобразие конфликта в романе, образ Машеньки как символ далекой родины.</w:t>
      </w:r>
    </w:p>
    <w:p w14:paraId="2F8FF3FE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Ф.А. Абрамов. «Братья и сёстры». Народная правда военного времени в романе, история деревни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Пекашино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как олицетворение мужества простого русского народа в военные времена, душевная красота членов семей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Пря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с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линых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Ставровых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Нетесовых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и Житовых.</w:t>
      </w:r>
    </w:p>
    <w:p w14:paraId="409027E6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А.Н.Арбузов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«Жестокие игры». Нравственная проблематика пьесы, ответственность людей за тех, кто рядом.</w:t>
      </w:r>
    </w:p>
    <w:p w14:paraId="7557671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 xml:space="preserve">Проблемно-тематический блок «Личность – общество – государство»: </w:t>
      </w:r>
      <w:r w:rsidRPr="001E7699">
        <w:rPr>
          <w:rFonts w:ascii="Times New Roman" w:eastAsia="Times New Roman" w:hAnsi="Times New Roman" w:cs="Times New Roman"/>
          <w:sz w:val="28"/>
        </w:rPr>
        <w:t>И.А. Бунин. "Иоанн Рыдалец". Русский национальный характер в рассказе. А.Н. Островский. «Как закалялась сталь». Отражение событий эпохи</w:t>
      </w:r>
    </w:p>
    <w:p w14:paraId="351BA51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Гражданской войны, особенности художественного метода социалистическ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го реализма</w:t>
      </w:r>
    </w:p>
    <w:p w14:paraId="0099506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на примере романа А.Н. Островского.</w:t>
      </w:r>
    </w:p>
    <w:p w14:paraId="14AD57BB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Э. Веркин. «Облачный полк». Военные будни в повести, гражданственность и патриотизм как национальные ценности в повести.</w:t>
      </w:r>
    </w:p>
    <w:p w14:paraId="590B6724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В.С. Маканин. «Кавказский пленный». Человек и государственная система в рассказе, проблема межнациональных отношений.</w:t>
      </w:r>
    </w:p>
    <w:p w14:paraId="2580BCF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E7699">
        <w:rPr>
          <w:rFonts w:ascii="Times New Roman" w:eastAsia="Times New Roman" w:hAnsi="Times New Roman" w:cs="Times New Roman"/>
          <w:sz w:val="28"/>
        </w:rPr>
        <w:t>З.Прилепин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. «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Санькя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»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.З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>аконы морали и государственные законы в романе, тема внутреннего мира членов радикальных молодежных движений, система пространственных образов как отражение эволюции главного героя Саши Тишина.</w:t>
      </w:r>
    </w:p>
    <w:p w14:paraId="56DEFD17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b/>
          <w:sz w:val="28"/>
        </w:rPr>
        <w:t>Проблемно-тематический блок «Личность – природа – цивилиза</w:t>
      </w:r>
      <w:r w:rsidRPr="001E7699">
        <w:rPr>
          <w:rFonts w:ascii="Times New Roman" w:eastAsia="Times New Roman" w:hAnsi="Times New Roman" w:cs="Times New Roman"/>
          <w:sz w:val="28"/>
        </w:rPr>
        <w:t>ция»: Н.М. Рубцов. Стихотворения: «В горнице», «Зимняя песня», «Привет,</w:t>
      </w:r>
    </w:p>
    <w:p w14:paraId="43A04AA0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Россия, родина моя!..», «Тихая моя родина!», «Русский огонек», «Стихи». Проблемы</w:t>
      </w:r>
    </w:p>
    <w:p w14:paraId="775BABD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type w:val="continuous"/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12DC87D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освоения и покорения природы в лирике Н.М. Рубцова.</w:t>
      </w:r>
    </w:p>
    <w:p w14:paraId="3154EFA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А. и Б. Стругацкие. «Улитка на склоне». «Будущее, которое наступит без нас…» – проблемы современной цивилизации в научно-фантастическом романе.</w:t>
      </w:r>
    </w:p>
    <w:p w14:paraId="227A55EC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lastRenderedPageBreak/>
        <w:t>Л.С. Петрушевская. «Новые робинзоны». Современная цивилизация в рассказе, опасность для человечества «падения вниз» по эволюционной лестнице.</w:t>
      </w:r>
    </w:p>
    <w:p w14:paraId="4A3F156D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Проблемно-тематический блок «Личность – история – </w:t>
      </w:r>
      <w:proofErr w:type="spellStart"/>
      <w:r w:rsidRPr="001E7699">
        <w:rPr>
          <w:rFonts w:ascii="Times New Roman" w:eastAsia="Times New Roman" w:hAnsi="Times New Roman" w:cs="Times New Roman"/>
          <w:b/>
          <w:bCs/>
          <w:sz w:val="28"/>
        </w:rPr>
        <w:t>совреме</w:t>
      </w:r>
      <w:proofErr w:type="gram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н</w:t>
      </w:r>
      <w:proofErr w:type="spellEnd"/>
      <w:r w:rsidRPr="001E7699">
        <w:rPr>
          <w:rFonts w:ascii="Times New Roman" w:eastAsia="Times New Roman" w:hAnsi="Times New Roman" w:cs="Times New Roman"/>
          <w:b/>
          <w:bCs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b/>
          <w:bCs/>
          <w:sz w:val="28"/>
        </w:rPr>
        <w:t>ность</w:t>
      </w:r>
      <w:proofErr w:type="spellEnd"/>
      <w:r w:rsidRPr="001E7699">
        <w:rPr>
          <w:rFonts w:ascii="Times New Roman" w:eastAsia="Times New Roman" w:hAnsi="Times New Roman" w:cs="Times New Roman"/>
          <w:b/>
          <w:bCs/>
          <w:sz w:val="28"/>
        </w:rPr>
        <w:t>»:</w:t>
      </w:r>
    </w:p>
    <w:p w14:paraId="7125D681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 xml:space="preserve">И.А. Бунин. Статья «Миссия русской эмиграции». Оценка автором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де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E7699">
        <w:rPr>
          <w:rFonts w:ascii="Times New Roman" w:eastAsia="Times New Roman" w:hAnsi="Times New Roman" w:cs="Times New Roman"/>
          <w:sz w:val="28"/>
        </w:rPr>
        <w:t>тельности</w:t>
      </w:r>
      <w:proofErr w:type="spellEnd"/>
      <w:r w:rsidRPr="001E7699">
        <w:rPr>
          <w:rFonts w:ascii="Times New Roman" w:eastAsia="Times New Roman" w:hAnsi="Times New Roman" w:cs="Times New Roman"/>
          <w:sz w:val="28"/>
        </w:rPr>
        <w:t xml:space="preserve"> русской эмиграции.</w:t>
      </w:r>
    </w:p>
    <w:p w14:paraId="53A2FFE2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Ю.О. Домбровский. «Хранитель древностей». «Факультет ненужных вещей». Раскрытие в дилогии роли личности в истории, судьба ценностей христианск</w:t>
      </w:r>
      <w:proofErr w:type="gramStart"/>
      <w:r w:rsidRPr="001E7699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E7699">
        <w:rPr>
          <w:rFonts w:ascii="Times New Roman" w:eastAsia="Times New Roman" w:hAnsi="Times New Roman" w:cs="Times New Roman"/>
          <w:sz w:val="28"/>
        </w:rPr>
        <w:t xml:space="preserve"> гуманистической цивилизации в мире антихристианском, образ русского интеллигента в эпоху сталинских репрессий в романах.</w:t>
      </w:r>
    </w:p>
    <w:p w14:paraId="2F3F6608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  <w:r w:rsidRPr="001E7699">
        <w:rPr>
          <w:rFonts w:ascii="Times New Roman" w:eastAsia="Times New Roman" w:hAnsi="Times New Roman" w:cs="Times New Roman"/>
          <w:sz w:val="28"/>
        </w:rPr>
        <w:t>В.Ф. Тендряков. «Пара гнедых». Трагедия периода раскулачивания в рассказе.</w:t>
      </w:r>
    </w:p>
    <w:p w14:paraId="2E3A0E15" w14:textId="77777777" w:rsidR="001E7699" w:rsidRPr="001E7699" w:rsidRDefault="001E7699" w:rsidP="001E7699">
      <w:pPr>
        <w:widowControl w:val="0"/>
        <w:numPr>
          <w:ilvl w:val="2"/>
          <w:numId w:val="13"/>
        </w:numPr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  <w:sectPr w:rsidR="001E7699" w:rsidRPr="001E7699" w:rsidSect="001E7699">
          <w:type w:val="continuous"/>
          <w:pgSz w:w="16850" w:h="11920" w:orient="landscape"/>
          <w:pgMar w:top="720" w:right="720" w:bottom="720" w:left="720" w:header="0" w:footer="1189" w:gutter="0"/>
          <w:cols w:space="720"/>
          <w:docGrid w:linePitch="299"/>
        </w:sectPr>
      </w:pPr>
    </w:p>
    <w:p w14:paraId="043B18EB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A37A850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7441070F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02D7BDA0" w14:textId="77777777" w:rsidR="00D46486" w:rsidRDefault="00D46486" w:rsidP="00D464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29924CF0" w14:textId="03F4DB02" w:rsidR="00D46486" w:rsidRDefault="00D46486" w:rsidP="00D464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909"/>
        <w:gridCol w:w="946"/>
        <w:gridCol w:w="1841"/>
        <w:gridCol w:w="1910"/>
        <w:gridCol w:w="1423"/>
        <w:gridCol w:w="2861"/>
      </w:tblGrid>
      <w:tr w:rsidR="00D46486" w14:paraId="25B0EAF4" w14:textId="77777777" w:rsidTr="001664B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E544D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1114F8E6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C4E20" w14:textId="3B03389B" w:rsidR="00D46486" w:rsidRPr="00D46486" w:rsidRDefault="00D46486" w:rsidP="008307D6">
            <w:pPr>
              <w:spacing w:after="0"/>
              <w:ind w:left="135"/>
              <w:rPr>
                <w:b/>
                <w:bCs/>
              </w:rPr>
            </w:pPr>
            <w:r w:rsidRPr="00D46486">
              <w:rPr>
                <w:b/>
                <w:bCs/>
              </w:rPr>
              <w:t>Тема урока</w:t>
            </w: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2F5E1AEF" w14:textId="77777777" w:rsidR="00D46486" w:rsidRDefault="00D46486" w:rsidP="008307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C1F96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949263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C0B215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7CD2D4" w14:textId="77777777" w:rsidR="00D46486" w:rsidRDefault="00D46486" w:rsidP="008307D6">
            <w:pPr>
              <w:spacing w:after="0"/>
              <w:ind w:left="135"/>
            </w:pPr>
          </w:p>
        </w:tc>
      </w:tr>
      <w:tr w:rsidR="00D46486" w14:paraId="5DE9C841" w14:textId="77777777" w:rsidTr="001664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2679D" w14:textId="77777777" w:rsidR="00D46486" w:rsidRDefault="00D46486" w:rsidP="008307D6"/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DA4C4" w14:textId="77777777" w:rsidR="00D46486" w:rsidRDefault="00D46486" w:rsidP="008307D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66A58E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EA14D2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DAD21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57B9F6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5C64B" w14:textId="77777777" w:rsidR="00D46486" w:rsidRDefault="00D46486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15005E" w14:textId="77777777" w:rsidR="00D46486" w:rsidRDefault="00D46486" w:rsidP="00830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BD6CF" w14:textId="77777777" w:rsidR="00D46486" w:rsidRDefault="00D46486" w:rsidP="00830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CBA09" w14:textId="77777777" w:rsidR="00D46486" w:rsidRDefault="00D46486" w:rsidP="008307D6"/>
        </w:tc>
      </w:tr>
      <w:tr w:rsidR="00D46486" w:rsidRPr="007311AE" w14:paraId="6EBF5172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B44F69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C575B44" w14:textId="4EAE3C16" w:rsidR="00D4648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«лишнего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человека»</w:t>
            </w:r>
            <w:r w:rsidRPr="001E769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Тургенева «Гамлет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Щигровского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уезда».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551DB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2B3E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D63E3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0DDEAC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2432D8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3BCCDB88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A47F7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DBAFE95" w14:textId="6844403B" w:rsidR="00D46486" w:rsidRDefault="00D46486" w:rsidP="00D46486">
            <w:pPr>
              <w:tabs>
                <w:tab w:val="left" w:pos="1589"/>
                <w:tab w:val="left" w:pos="3612"/>
                <w:tab w:val="left" w:pos="4323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Приём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самоиронии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>С.Тургенева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«Гамлет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Щигровского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уезда».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C5416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A7A0F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97E6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D2C6BA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1EA5D7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D46486" w:rsidRPr="007311AE" w14:paraId="56FC33A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0ED39D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CD8F464" w14:textId="377E5835" w:rsidR="00D46486" w:rsidRPr="007731F6" w:rsidRDefault="00D46486" w:rsidP="00D46486">
            <w:pPr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Ф.М.Достоевский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«Подросток».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создания.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Прототипы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248FAC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89053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5ADF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E0F46A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0D6C30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D46486" w:rsidRPr="007311AE" w14:paraId="7073510B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56225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708F45" w14:textId="088F4588" w:rsidR="00D46486" w:rsidRPr="007731F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Становление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главного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 –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Аркадия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Макаровича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Долгорукого.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3502DC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BA5F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B9C40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605B6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15F561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486" w:rsidRPr="007311AE" w14:paraId="1B1A22F7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F905C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65FD458" w14:textId="1816B894" w:rsidR="00D46486" w:rsidRDefault="00D46486" w:rsidP="00D4648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Макар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Долгорукий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символ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понимания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народной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правды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нравственного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«благообразия»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623C7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5F7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5A906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C23AC0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549D0E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D46486" w:rsidRPr="007311AE" w14:paraId="4366D92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BC216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059D3FE" w14:textId="4C3A40A1" w:rsidR="00D46486" w:rsidRPr="007731F6" w:rsidRDefault="00D46486" w:rsidP="00D46486">
            <w:pPr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А.Н.Островский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«Женитьба</w:t>
            </w:r>
            <w:r w:rsidRPr="001E769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Бальзаминова»</w:t>
            </w:r>
            <w:r w:rsidRPr="001E7699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1E7699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пойдёшь,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то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найдёшь»).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Своеобразие</w:t>
            </w:r>
            <w:r w:rsidRPr="001E7699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конфликта</w:t>
            </w:r>
            <w:r w:rsidRPr="001E7699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система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образов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2688DF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DA56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065AC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6942DD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36E7C9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683A2C10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A53316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BA5BA3E" w14:textId="0F5E5D2A" w:rsidR="00D4648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Мишеньки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Бальзаминова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E6C1E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98B9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DF7EE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D1C89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3C7AA6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46486" w:rsidRPr="007311AE" w14:paraId="368B55C6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B94206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0269C59" w14:textId="28EBB34A" w:rsidR="00D46486" w:rsidRPr="007731F6" w:rsidRDefault="00D46486" w:rsidP="00D46486">
            <w:pPr>
              <w:spacing w:line="271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И.С.Тургенев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«Первая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любовь».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создания.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Автобиографизм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48D6B3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17F19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5B57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1FE98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4EC29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D46486" w:rsidRPr="007311AE" w14:paraId="1F548FA8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6654A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2C9C489" w14:textId="2CAC5FB0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Душевные</w:t>
            </w:r>
            <w:r w:rsidRPr="001E769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переживания</w:t>
            </w:r>
            <w:r w:rsidRPr="001E7699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юного</w:t>
            </w:r>
            <w:r w:rsidRPr="001E7699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повести.</w:t>
            </w:r>
            <w:r w:rsidRPr="001E7699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Неразрешимое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столкновение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драматизмом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жертвенностью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взрослой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любви.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85950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2546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E16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E245C3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9B4FE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D46486" w:rsidRPr="007311AE" w14:paraId="5AF636EE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17F1DB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3A61F85" w14:textId="2B7157D6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М.Е.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Салтыков-Щедрин.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"Господа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Головлевы"</w:t>
            </w:r>
            <w:r w:rsidRPr="001E769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хроника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помещичьей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семьи.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141DA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2CF4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60246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2157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5E4E7F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486" w:rsidRPr="007311AE" w14:paraId="3B0720E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A61C4F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998BFFE" w14:textId="1357898B" w:rsidR="00D46486" w:rsidRPr="007731F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Иудушки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Головлёва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0A3D13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5FEE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FFD0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BB59D9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72C547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D46486" w:rsidRPr="007311AE" w14:paraId="6EB0AEF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868EF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4279165" w14:textId="5261BAEC" w:rsidR="00D46486" w:rsidRPr="007731F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Инсценировки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экранизации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Салтыкова-Щедрина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театре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кинематографе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01863D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7B4FD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73E2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583BC1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F92FEF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005D0C47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358DC8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617756E" w14:textId="77777777" w:rsidR="00D46486" w:rsidRPr="001E7699" w:rsidRDefault="00D46486" w:rsidP="00D46486">
            <w:pPr>
              <w:spacing w:line="268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Семейные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родственные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комедии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«Свадьба</w:t>
            </w:r>
          </w:p>
          <w:p w14:paraId="208CE6EF" w14:textId="1D00C6EB" w:rsidR="00D4648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Кречинского».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8417E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67BF2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DCA21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E03E4F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C3533D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363FE534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ACAD5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78319F5" w14:textId="3E3FC530" w:rsidR="00D46486" w:rsidRDefault="00D46486" w:rsidP="00897566">
            <w:pPr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Л.Н.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Толстой.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«Смерть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Ивана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Ильича».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семье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обществе.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87A010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46F1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680B4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B4277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5B1BA3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486" w:rsidRPr="007311AE" w14:paraId="6F392F0B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48BD14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D8A8328" w14:textId="59EBC851" w:rsidR="00D46486" w:rsidRDefault="00D46486" w:rsidP="00897566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Ивана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Ильича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простая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обыкновенная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самая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ужасная».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D655AB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16D8A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440F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6D2AE8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13E4B1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486" w:rsidRPr="007311AE" w14:paraId="7174C0BA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CEA38A" w14:textId="77777777" w:rsidR="00D46486" w:rsidRDefault="00D46486" w:rsidP="00D4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564F0BA" w14:textId="54376BB4" w:rsidR="00D46486" w:rsidRPr="007731F6" w:rsidRDefault="00D46486" w:rsidP="00D46486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Герасим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продолжающий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галерею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толстовских</w:t>
            </w:r>
            <w:r w:rsidR="00897566">
              <w:rPr>
                <w:rFonts w:ascii="Times New Roman" w:eastAsia="Times New Roman" w:hAnsi="Times New Roman" w:cs="Times New Roman"/>
                <w:sz w:val="24"/>
              </w:rPr>
              <w:t xml:space="preserve">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73D254" w14:textId="77777777" w:rsidR="00D46486" w:rsidRDefault="00D46486" w:rsidP="00D4648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8DAA7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8EF25" w14:textId="77777777" w:rsidR="00D46486" w:rsidRDefault="00D46486" w:rsidP="00D4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8B13F2" w14:textId="77777777" w:rsidR="00D46486" w:rsidRDefault="00D46486" w:rsidP="00D46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88E98D" w14:textId="77777777" w:rsidR="00D46486" w:rsidRPr="007731F6" w:rsidRDefault="00D46486" w:rsidP="00D4648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664B1" w:rsidRPr="007311AE" w14:paraId="095CBB6C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129F2D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07141B7" w14:textId="32D041BA" w:rsidR="001664B1" w:rsidRPr="007731F6" w:rsidRDefault="001664B1" w:rsidP="001664B1">
            <w:pPr>
              <w:spacing w:line="271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Мужчина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женщина,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доверие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 человека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А.П.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Чехова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(рассказы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«Любовь»,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«Душечка»,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«Попрыгунья»).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F2BE14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2F2BC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6FE99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F2076D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13C440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1664B1" w:rsidRPr="007311AE" w14:paraId="06BC7FA5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8ECE7D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2946A5A" w14:textId="28B86D80" w:rsidR="001664B1" w:rsidRPr="007731F6" w:rsidRDefault="001664B1" w:rsidP="001664B1">
            <w:pPr>
              <w:tabs>
                <w:tab w:val="left" w:pos="1685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А.П.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Чехов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«Три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сестры»: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поколения,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традиции,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повседневности</w:t>
            </w:r>
            <w:r w:rsidRPr="001E7699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драме.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C0C979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E0B7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9916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C8585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3B1C60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664B1" w:rsidRPr="007311AE" w14:paraId="441F6FBE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799E95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CC5721A" w14:textId="21BDC74F" w:rsidR="001664B1" w:rsidRDefault="001664B1" w:rsidP="001664B1">
            <w:pPr>
              <w:tabs>
                <w:tab w:val="left" w:pos="2117"/>
                <w:tab w:val="left" w:pos="3411"/>
                <w:tab w:val="left" w:pos="4615"/>
              </w:tabs>
              <w:spacing w:line="268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И.С.Тургенев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«Рудин».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Картина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общественно-политической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B71D3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8DC03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D43DF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318154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3B39A6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664B1" w:rsidRPr="007311AE" w14:paraId="2D5B1114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0EAF15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F5F710D" w14:textId="1205952A" w:rsidR="001664B1" w:rsidRDefault="001664B1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главного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Отзывы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критике.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80D0F2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CA9DC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D1D83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1F418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CE1DD3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64B1" w:rsidRPr="007311AE" w14:paraId="1AE1678B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AAF5A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E9DA7EE" w14:textId="2A886F78" w:rsidR="001664B1" w:rsidRPr="007731F6" w:rsidRDefault="001664B1" w:rsidP="001664B1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композиции,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авторский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404721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5858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01291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4F096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AE6EE8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64B1" w:rsidRPr="007311AE" w14:paraId="0059DAB6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4DFEE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F37BB97" w14:textId="462DE381" w:rsidR="001664B1" w:rsidRPr="007731F6" w:rsidRDefault="001664B1" w:rsidP="001664B1">
            <w:pPr>
              <w:spacing w:line="270" w:lineRule="exact"/>
              <w:ind w:right="89"/>
              <w:jc w:val="both"/>
            </w:pP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Н.Г.Чернышевский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1E769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1E769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rendez-vous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1E7699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отношений  </w:t>
            </w:r>
            <w:r w:rsidRPr="001E7699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Тургенева  </w:t>
            </w:r>
            <w:r w:rsidRPr="001E769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1E7699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Чернышевского:  </w:t>
            </w:r>
            <w:r w:rsidRPr="001E769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столкновение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>двух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мировоззрений.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247AB4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425FB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B1D8D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D77A1A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742FC8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1664B1" w:rsidRPr="007311AE" w14:paraId="325DD190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281D6F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1B49540" w14:textId="71C890DC" w:rsidR="001664B1" w:rsidRPr="001664B1" w:rsidRDefault="001664B1" w:rsidP="001664B1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Гончаров. Очерки «Фрегат «Паллада» (фрагменты). Изображение жизни, занятий, черт характера коренных народов Сибири, их нравственной чистоты. </w:t>
            </w:r>
          </w:p>
          <w:p w14:paraId="27FDF056" w14:textId="53D46571" w:rsidR="001664B1" w:rsidRDefault="001664B1" w:rsidP="001664B1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F9E040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CCE7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9958E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5B38C2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9D51F4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664B1" w:rsidRPr="007311AE" w14:paraId="12F726C1" w14:textId="77777777" w:rsidTr="00E012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3D4592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DA2DE16" w14:textId="4A42B993" w:rsidR="001664B1" w:rsidRDefault="001664B1" w:rsidP="001664B1">
            <w:pPr>
              <w:spacing w:after="0"/>
              <w:ind w:left="135"/>
            </w:pP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Гончаров. Очерки «Фрегат «Паллада» (фрагменты). Контакты разных слоев русского населения Сибири с местными </w:t>
            </w:r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жителями. «Русский» путь цивилизации края, его отличие </w:t>
            </w:r>
            <w:proofErr w:type="gramStart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европейского.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2EC8FB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140F8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6204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90B70E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CB7292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294C9E" w:rsidRPr="007311AE" w14:paraId="54E23EDF" w14:textId="77777777" w:rsidTr="001664B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967A2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61EFE6F3" w14:textId="77777777" w:rsidR="00294C9E" w:rsidRPr="001664B1" w:rsidRDefault="00294C9E" w:rsidP="00294C9E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В.М.Гаршин</w:t>
            </w:r>
            <w:proofErr w:type="spellEnd"/>
            <w:r w:rsidRPr="001664B1">
              <w:rPr>
                <w:rFonts w:ascii="Times New Roman" w:eastAsia="Times New Roman" w:hAnsi="Times New Roman" w:cs="Times New Roman"/>
                <w:sz w:val="24"/>
                <w:szCs w:val="24"/>
              </w:rPr>
              <w:t>. «Красный цветок». Отражение сущности современного автору общества в рассказе.</w:t>
            </w:r>
          </w:p>
          <w:p w14:paraId="5DD9F5CD" w14:textId="0E924F65" w:rsidR="00294C9E" w:rsidRDefault="00294C9E" w:rsidP="00294C9E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B79111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4F99D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8DDF8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D83614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9F85F0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294C9E" w:rsidRPr="007311AE" w14:paraId="6E1CAAFD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92E66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C9EAF46" w14:textId="4B7BF2EF" w:rsidR="00294C9E" w:rsidRPr="007731F6" w:rsidRDefault="00294C9E" w:rsidP="00294C9E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Д.В.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Григорович.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«Гуттаперчевый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мальчик»: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B6FBCC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6CC7A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F3877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660666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103061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294C9E" w:rsidRPr="007311AE" w14:paraId="48F768D6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D89D20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D10C025" w14:textId="05F8A7A7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Специфика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композиции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«Гуттаперчевый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мальчик».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A83E63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E01A6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24B85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57FDDE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B2EB3D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4C9E" w:rsidRPr="007311AE" w14:paraId="1FC30C2B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7DC650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322DCC78" w14:textId="0B07D88B" w:rsidR="00294C9E" w:rsidRPr="007731F6" w:rsidRDefault="00294C9E" w:rsidP="00294C9E">
            <w:pPr>
              <w:tabs>
                <w:tab w:val="left" w:pos="1903"/>
                <w:tab w:val="left" w:pos="3694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Н.С.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Лесков.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«Однодум».</w:t>
            </w:r>
            <w:r w:rsidRPr="001E769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«Праведник»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тип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09F688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37833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73096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BFF8A1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B2285A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4C9E" w:rsidRPr="007311AE" w14:paraId="3CFBFB76" w14:textId="77777777" w:rsidTr="00F215B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B690AF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14:paraId="2ED952DB" w14:textId="470AFF13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Н.С.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Лесков.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«Однодум».</w:t>
            </w:r>
            <w:r w:rsidRPr="001E769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«Праведник»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тип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C67C2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57344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3BFDC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3431B1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6313D0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94C9E" w:rsidRPr="007311AE" w14:paraId="21B0D208" w14:textId="77777777" w:rsidTr="001B72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EAC319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E4B58C5" w14:textId="0BE846AF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христианских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заповедей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становление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героя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994A5F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6D8F4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DFC8F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EAD59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5D2067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4C9E" w:rsidRPr="007311AE" w14:paraId="7890E1C0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7642BE" w14:textId="77777777" w:rsidR="00294C9E" w:rsidRDefault="00294C9E" w:rsidP="00294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EEB3197" w14:textId="68EC65B0" w:rsidR="00294C9E" w:rsidRPr="007731F6" w:rsidRDefault="00294C9E" w:rsidP="00294C9E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Г.И.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Успенского.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Эссе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>ыпрямила».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DA3B09" w14:textId="77777777" w:rsidR="00294C9E" w:rsidRDefault="00294C9E" w:rsidP="00294C9E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77F31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75A1D" w14:textId="77777777" w:rsidR="00294C9E" w:rsidRDefault="00294C9E" w:rsidP="00294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C8BFCE" w14:textId="77777777" w:rsidR="00294C9E" w:rsidRDefault="00294C9E" w:rsidP="00294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7347A9" w14:textId="77777777" w:rsidR="00294C9E" w:rsidRPr="007731F6" w:rsidRDefault="00294C9E" w:rsidP="00294C9E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1664B1" w:rsidRPr="007311AE" w14:paraId="101E0753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318E44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D2BA8F0" w14:textId="2A17576D" w:rsidR="001664B1" w:rsidRPr="007731F6" w:rsidRDefault="00294C9E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Г.И.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Успенского «Пятница»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FCB7AE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F8CC4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80D1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B6660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23591A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1664B1" w:rsidRPr="007311AE" w14:paraId="4DF33D33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0BBC90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C82C0FC" w14:textId="159256C4" w:rsidR="00294C9E" w:rsidRPr="008C01FD" w:rsidRDefault="00294C9E" w:rsidP="00294C9E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Рассуждения о смысле существования человечества.</w:t>
            </w:r>
          </w:p>
          <w:p w14:paraId="3C4DD01B" w14:textId="4F324F26" w:rsidR="001664B1" w:rsidRPr="007731F6" w:rsidRDefault="001664B1" w:rsidP="001664B1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3575F3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AB275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D21C6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2578BB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956292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1664B1" w:rsidRPr="007311AE" w14:paraId="723E55D0" w14:textId="77777777" w:rsidTr="00DC56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7FB648" w14:textId="77777777" w:rsidR="001664B1" w:rsidRDefault="001664B1" w:rsidP="00166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9809916" w14:textId="4AC8CE69" w:rsidR="001664B1" w:rsidRPr="007731F6" w:rsidRDefault="001664B1" w:rsidP="001664B1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«Основные</w:t>
            </w:r>
            <w:r w:rsidRPr="001E769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  <w:r w:rsidRPr="001E769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литературы</w:t>
            </w:r>
            <w:r w:rsidRPr="001E769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туры XIX</w:t>
            </w:r>
            <w:r w:rsidRPr="001E769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sz w:val="24"/>
              </w:rPr>
              <w:t>века»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7DABEB" w14:textId="77777777" w:rsidR="001664B1" w:rsidRDefault="001664B1" w:rsidP="001664B1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948CA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A2EDF" w14:textId="77777777" w:rsidR="001664B1" w:rsidRDefault="001664B1" w:rsidP="0016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D4F168" w14:textId="77777777" w:rsidR="001664B1" w:rsidRDefault="001664B1" w:rsidP="00166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3E1F2A" w14:textId="77777777" w:rsidR="001664B1" w:rsidRPr="007731F6" w:rsidRDefault="001664B1" w:rsidP="001664B1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D46486" w14:paraId="46F70BBD" w14:textId="77777777" w:rsidTr="001664B1">
        <w:trPr>
          <w:trHeight w:val="144"/>
          <w:tblCellSpacing w:w="20" w:type="nil"/>
        </w:trPr>
        <w:tc>
          <w:tcPr>
            <w:tcW w:w="4596" w:type="dxa"/>
            <w:gridSpan w:val="2"/>
            <w:tcMar>
              <w:top w:w="50" w:type="dxa"/>
              <w:left w:w="100" w:type="dxa"/>
            </w:tcMar>
            <w:vAlign w:val="center"/>
          </w:tcPr>
          <w:p w14:paraId="5C6EF84F" w14:textId="2D03B4A8" w:rsidR="00D46486" w:rsidRPr="007731F6" w:rsidRDefault="00D46486" w:rsidP="008307D6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38D055" w14:textId="77777777" w:rsidR="00D46486" w:rsidRDefault="00D46486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D1A5B" w14:textId="77777777" w:rsidR="00D46486" w:rsidRDefault="00D46486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8E7DA" w14:textId="77777777" w:rsidR="00D46486" w:rsidRDefault="00D46486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38B63" w14:textId="77777777" w:rsidR="00D46486" w:rsidRDefault="00D46486" w:rsidP="008307D6"/>
        </w:tc>
      </w:tr>
    </w:tbl>
    <w:p w14:paraId="7DB8D045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61AD0CB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DC8BA9D" w14:textId="77777777" w:rsidR="001E7699" w:rsidRPr="001E7699" w:rsidRDefault="001E7699" w:rsidP="001E7699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AB10B8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1CF32B42" w14:textId="77777777" w:rsidR="00247582" w:rsidRDefault="00247582" w:rsidP="00247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7CF369A" w14:textId="12F670D9" w:rsidR="00247582" w:rsidRDefault="00247582" w:rsidP="00247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909"/>
        <w:gridCol w:w="946"/>
        <w:gridCol w:w="1841"/>
        <w:gridCol w:w="1910"/>
        <w:gridCol w:w="1423"/>
        <w:gridCol w:w="2861"/>
      </w:tblGrid>
      <w:tr w:rsidR="00247582" w14:paraId="40546444" w14:textId="77777777" w:rsidTr="008307D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E918E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63D2C5BB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88C46" w14:textId="77777777" w:rsidR="00247582" w:rsidRPr="00D46486" w:rsidRDefault="00247582" w:rsidP="008307D6">
            <w:pPr>
              <w:spacing w:after="0"/>
              <w:ind w:left="135"/>
              <w:rPr>
                <w:b/>
                <w:bCs/>
              </w:rPr>
            </w:pPr>
            <w:r w:rsidRPr="00D46486">
              <w:rPr>
                <w:b/>
                <w:bCs/>
              </w:rPr>
              <w:t>Тема урока</w:t>
            </w: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052A1E25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31435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BB19E2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CCAC5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5BAEFA" w14:textId="77777777" w:rsidR="00247582" w:rsidRDefault="00247582" w:rsidP="008307D6">
            <w:pPr>
              <w:spacing w:after="0"/>
              <w:ind w:left="135"/>
            </w:pPr>
          </w:p>
        </w:tc>
      </w:tr>
      <w:tr w:rsidR="00247582" w14:paraId="10C21BAF" w14:textId="77777777" w:rsidTr="00830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76E6E" w14:textId="77777777" w:rsidR="00247582" w:rsidRDefault="00247582" w:rsidP="008307D6"/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430C0" w14:textId="77777777" w:rsidR="00247582" w:rsidRDefault="00247582" w:rsidP="008307D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7F17D6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C222C4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C919F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2B411F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E4396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23BF1D" w14:textId="77777777" w:rsidR="00247582" w:rsidRDefault="00247582" w:rsidP="00830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78B7C" w14:textId="77777777" w:rsidR="00247582" w:rsidRDefault="00247582" w:rsidP="00830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EE69E" w14:textId="77777777" w:rsidR="00247582" w:rsidRDefault="00247582" w:rsidP="008307D6"/>
        </w:tc>
      </w:tr>
      <w:tr w:rsidR="00247582" w:rsidRPr="007311AE" w14:paraId="215210A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ACCBB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D0FD55D" w14:textId="554B42B2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А.И.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Солженицын.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Статья «Жить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лжи»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воззвание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читателю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793F3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BA13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55CB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2334EC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B2040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655A6DB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56D89F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2C13DCD" w14:textId="639A37B0" w:rsidR="00247582" w:rsidRDefault="00247582" w:rsidP="00247582">
            <w:pPr>
              <w:tabs>
                <w:tab w:val="left" w:pos="758"/>
                <w:tab w:val="left" w:pos="2059"/>
                <w:tab w:val="left" w:pos="3185"/>
              </w:tabs>
              <w:ind w:right="89"/>
              <w:jc w:val="both"/>
            </w:pPr>
            <w:proofErr w:type="spellStart"/>
            <w:r w:rsidRPr="00D46486">
              <w:rPr>
                <w:rFonts w:ascii="Times New Roman" w:eastAsia="Times New Roman" w:hAnsi="Times New Roman" w:cs="Times New Roman"/>
                <w:sz w:val="24"/>
              </w:rPr>
              <w:t>М.Горький</w:t>
            </w:r>
            <w:proofErr w:type="spellEnd"/>
            <w:r w:rsidRPr="00D46486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6486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D46486">
              <w:rPr>
                <w:rFonts w:ascii="Times New Roman" w:eastAsia="Times New Roman" w:hAnsi="Times New Roman" w:cs="Times New Roman"/>
                <w:sz w:val="24"/>
              </w:rPr>
              <w:tab/>
              <w:t>«Карамора».</w:t>
            </w:r>
            <w:r w:rsidRPr="00D46486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Размышления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саморазрушения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6CCCD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B5F8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D590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9DFD5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0E017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247582" w:rsidRPr="007311AE" w14:paraId="47F9D0E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31117A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A784E09" w14:textId="3D19A05E" w:rsidR="00247582" w:rsidRPr="007731F6" w:rsidRDefault="00247582" w:rsidP="00247582">
            <w:pPr>
              <w:tabs>
                <w:tab w:val="left" w:pos="1723"/>
                <w:tab w:val="left" w:pos="3487"/>
                <w:tab w:val="left" w:pos="5180"/>
                <w:tab w:val="left" w:pos="6505"/>
              </w:tabs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Осознание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трагического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одиночества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человека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перед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неразрешимыми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проблемами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бытия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Ю.П.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Казакова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ты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горько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плакал»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568B83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2C4B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11C5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99CFA3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BF6E5E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247582" w:rsidRPr="007311AE" w14:paraId="663EA35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D130EC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287AC27" w14:textId="6E5140B3" w:rsidR="008C01FD" w:rsidRPr="008C01FD" w:rsidRDefault="008C01FD" w:rsidP="008C01FD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 Зайцев. «Голубая звезда». Обращение к вечным ценностям, </w:t>
            </w:r>
          </w:p>
          <w:p w14:paraId="554EAE3E" w14:textId="3D2C7096" w:rsidR="00247582" w:rsidRPr="008C01FD" w:rsidRDefault="00247582" w:rsidP="008C01FD">
            <w:pPr>
              <w:widowControl w:val="0"/>
              <w:autoSpaceDE w:val="0"/>
              <w:autoSpaceDN w:val="0"/>
              <w:spacing w:before="71" w:after="0" w:line="240" w:lineRule="auto"/>
              <w:ind w:left="1124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7F5890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5769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23B8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C2228D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B44EC4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582" w:rsidRPr="007311AE" w14:paraId="7E4AC6F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0D67C6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952D39E" w14:textId="52AB1C93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 Зайцев. «Голубая звезда».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мечтателя Христофорова и история его любви в повести.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8D598B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12128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1D88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EC29C0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0A96DF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C01FD" w:rsidRPr="007311AE" w14:paraId="4A4B5E90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C00FC2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4293C1A" w14:textId="61A1F569" w:rsidR="008C01FD" w:rsidRPr="007731F6" w:rsidRDefault="008C01FD" w:rsidP="008C01FD">
            <w:pPr>
              <w:spacing w:line="268" w:lineRule="exact"/>
              <w:ind w:right="89"/>
              <w:jc w:val="both"/>
            </w:pP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>В.В. Набоков. «Машенька». Своеобразие конфликта в романе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F374E2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7C7DC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B20E3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C94F66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F7D8F8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01FD" w:rsidRPr="007311AE" w14:paraId="10EC7CFD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778431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C172963" w14:textId="7ACE453E" w:rsidR="008C01FD" w:rsidRDefault="008C01FD" w:rsidP="008C01FD">
            <w:pPr>
              <w:spacing w:after="0"/>
              <w:ind w:left="135"/>
              <w:jc w:val="both"/>
            </w:pP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Набоков. «Машенька».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65578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Машеньки как символ далекой родины.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9B8FC9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7DD2C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CC1F2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49160A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DF4F29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47582" w:rsidRPr="007311AE" w14:paraId="57C139F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83A603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484B274" w14:textId="2FED0813" w:rsidR="00247582" w:rsidRPr="007731F6" w:rsidRDefault="008C01FD" w:rsidP="008C01FD">
            <w:pPr>
              <w:widowControl w:val="0"/>
              <w:autoSpaceDE w:val="0"/>
              <w:autoSpaceDN w:val="0"/>
              <w:spacing w:before="71" w:after="0" w:line="240" w:lineRule="auto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Ф.А. Абрамов. «Братья и сёстры». </w:t>
            </w:r>
            <w:proofErr w:type="gram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</w:t>
            </w:r>
            <w:proofErr w:type="gram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 военного времени в романе,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BF0586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3C969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291EB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F4B6DE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183BF6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247582" w:rsidRPr="007311AE" w14:paraId="69FA7E61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DA6EC9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8D8E0A0" w14:textId="6442FC6E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Ф.А. Абрамов. «Братья и сёстры».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стория деревни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Пекашино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олицетворение мужества простого русского народа в военные времена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2E182A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1EC62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63F6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9FC33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3CFE74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247582" w:rsidRPr="007311AE" w14:paraId="52A9E8A3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CF5210" w14:textId="77777777" w:rsidR="00247582" w:rsidRDefault="00247582" w:rsidP="0083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18C0F33" w14:textId="7E375511" w:rsidR="00247582" w:rsidRDefault="008C01FD" w:rsidP="008307D6">
            <w:pPr>
              <w:spacing w:line="268" w:lineRule="exact"/>
              <w:ind w:right="89"/>
              <w:jc w:val="both"/>
            </w:pP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Ф.А. Абрамов. «Братья и сёстры».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ушевная красота членов семей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Пряслиных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Ставровых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>Нетесовых</w:t>
            </w:r>
            <w:proofErr w:type="spellEnd"/>
            <w:r w:rsidRPr="008C0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Житовых.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2FD3C5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C07E7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812DD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8A27F" w14:textId="77777777" w:rsidR="00247582" w:rsidRDefault="00247582" w:rsidP="00830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2E9F80" w14:textId="77777777" w:rsidR="00247582" w:rsidRPr="007731F6" w:rsidRDefault="00247582" w:rsidP="008307D6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01FD" w:rsidRPr="007311AE" w14:paraId="3B473A4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4E87DC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EBEEA2C" w14:textId="2786AD3B" w:rsidR="008C01FD" w:rsidRPr="007731F6" w:rsidRDefault="008C01FD" w:rsidP="008C01FD">
            <w:pPr>
              <w:spacing w:after="0"/>
              <w:ind w:left="135"/>
            </w:pPr>
            <w:proofErr w:type="spellStart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А.Н.Арбузов</w:t>
            </w:r>
            <w:proofErr w:type="spellEnd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. «Жестокие игры». Нравственная проблематика пьесы, ответственность людей за тех, кто рядом.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2A7F5D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4E37B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7D794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95FFD7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84A1FD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8C01FD" w:rsidRPr="007311AE" w14:paraId="66DBCA64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94A28B" w14:textId="77777777" w:rsidR="008C01FD" w:rsidRDefault="008C01FD" w:rsidP="008C0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F2C9106" w14:textId="74B0846D" w:rsidR="008C01FD" w:rsidRPr="007731F6" w:rsidRDefault="008C01FD" w:rsidP="008C01FD">
            <w:pPr>
              <w:spacing w:line="268" w:lineRule="exact"/>
              <w:ind w:right="89"/>
              <w:jc w:val="both"/>
            </w:pPr>
            <w:proofErr w:type="spellStart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А.Н.Арбузов</w:t>
            </w:r>
            <w:proofErr w:type="spellEnd"/>
            <w:r w:rsidRPr="00B6449B">
              <w:rPr>
                <w:rFonts w:ascii="Times New Roman" w:eastAsia="Times New Roman" w:hAnsi="Times New Roman" w:cs="Times New Roman"/>
                <w:sz w:val="24"/>
                <w:szCs w:val="24"/>
              </w:rPr>
              <w:t>. «Жестокие игры». Нравственная проблематика пьесы, ответственность людей за тех, кто рядом.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C48DE9" w14:textId="77777777" w:rsidR="008C01FD" w:rsidRDefault="008C01FD" w:rsidP="008C01FD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511DD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B2C9F" w14:textId="77777777" w:rsidR="008C01FD" w:rsidRDefault="008C01FD" w:rsidP="008C0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BB8171" w14:textId="77777777" w:rsidR="008C01FD" w:rsidRDefault="008C01FD" w:rsidP="008C01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618FF1" w14:textId="77777777" w:rsidR="008C01FD" w:rsidRPr="007731F6" w:rsidRDefault="008C01FD" w:rsidP="008C01FD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18F56800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F0393D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668129D" w14:textId="399718DB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"Иоанн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Рыдалец"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9EC8D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5FC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28C6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10A162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0C0A56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2B30746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A38B1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21AAE18" w14:textId="6E18D59B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Отражение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эпохи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войны</w:t>
            </w:r>
            <w:r w:rsidRPr="001E7699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А.Н.Островского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1E7699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закалялась</w:t>
            </w:r>
            <w:r w:rsidRPr="001E769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сталь».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959AE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51F2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9300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65397D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5B5749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09A63E0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EF121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7A963221" w14:textId="43253786" w:rsidR="00247582" w:rsidRDefault="00247582" w:rsidP="00247582">
            <w:pPr>
              <w:tabs>
                <w:tab w:val="left" w:pos="1808"/>
                <w:tab w:val="left" w:pos="3837"/>
                <w:tab w:val="left" w:pos="4796"/>
                <w:tab w:val="left" w:pos="5357"/>
              </w:tabs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художественного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метода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циалистического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реализма</w:t>
            </w:r>
            <w:r w:rsidRPr="001E7699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примере</w:t>
            </w:r>
            <w:r w:rsidRPr="001E7699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романа</w:t>
            </w:r>
            <w:r w:rsidRPr="001E7699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А.Н.</w:t>
            </w:r>
            <w:r w:rsidRPr="001E769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Островского</w:t>
            </w:r>
            <w:r w:rsidRPr="001E7699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1E769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закалялась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0E0F4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DEBC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B971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E07771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531054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582" w:rsidRPr="007311AE" w14:paraId="374EF1AA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A698BD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3E70B7" w14:textId="33F65CE3" w:rsidR="00247582" w:rsidRPr="007731F6" w:rsidRDefault="00247582" w:rsidP="00247582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Э.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Веркин.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«Облачный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Военные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будни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76DF17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9618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0432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CFC58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099968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47582" w:rsidRPr="007311AE" w14:paraId="2B1AB992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99DA2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B52EA61" w14:textId="12D71528" w:rsidR="00247582" w:rsidRPr="007731F6" w:rsidRDefault="00247582" w:rsidP="00247582">
            <w:pPr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Э.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Веркин.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«Облачный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Гражданственность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патриотизм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повести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F64768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E352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9E0E1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64C4B2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AB9E7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47582" w:rsidRPr="007311AE" w14:paraId="5F1499D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4DEA0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7182680" w14:textId="7A0889D9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 государственная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В.С.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«Кавказский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пленный»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89BE10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D432E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70D9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71E19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E8B92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7582" w:rsidRPr="007311AE" w14:paraId="42F60C81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5F74B3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D0CC075" w14:textId="4BB029EE" w:rsidR="00247582" w:rsidRDefault="00247582" w:rsidP="00247582">
            <w:pPr>
              <w:tabs>
                <w:tab w:val="left" w:pos="5869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Проблема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межнациональных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Маканина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«Кавказский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пленный».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4022A4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DDB20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C23A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1A7D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91F1C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247582" w:rsidRPr="007311AE" w14:paraId="7C6803A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4A923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BD76021" w14:textId="40BA8E18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морали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19"/>
              </w:rPr>
              <w:t>В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25"/>
                <w:sz w:val="19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 w:rsidRPr="001E769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З.Прилепина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Санькя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8FB56B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FA53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1CC3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3BA95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F9E236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582" w:rsidRPr="007311AE" w14:paraId="2C3DD65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6166A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CAAE842" w14:textId="6142DD04" w:rsidR="00247582" w:rsidRPr="007731F6" w:rsidRDefault="00247582" w:rsidP="00247582">
            <w:pPr>
              <w:ind w:right="89"/>
              <w:jc w:val="both"/>
            </w:pP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Проблемы освоения и покорения природы в лирике Н.М. Рубцова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(стихотворения: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 «В горнице», «Зимняя песня», «Привет, Ро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с-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сия,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родина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моя!..»,</w:t>
            </w:r>
            <w:r w:rsidRPr="001E769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«Тихая моя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родина!»,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огонек»,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«Стихи»)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9D078A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7119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BEE7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7D559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F07ED1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582" w:rsidRPr="007311AE" w14:paraId="7950A6A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54AD35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A85AFC8" w14:textId="0CBDCF06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«Будущее,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которое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наступит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нас…»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современной</w:t>
            </w:r>
            <w:r w:rsidRPr="001E7699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цивилизации</w:t>
            </w:r>
            <w:r w:rsidRPr="001E7699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научно-фантастическом</w:t>
            </w:r>
            <w:r w:rsidRPr="001E769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Б. Стругацких</w:t>
            </w:r>
            <w:r w:rsidRPr="001E769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«Улитка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склоне»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B56A37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8A2AA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50FB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82BD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3744A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247582" w:rsidRPr="007311AE" w14:paraId="09DA6117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176B6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BC64E90" w14:textId="454BA93A" w:rsidR="00247582" w:rsidRDefault="00247582" w:rsidP="00247582">
            <w:pPr>
              <w:tabs>
                <w:tab w:val="left" w:pos="2021"/>
                <w:tab w:val="left" w:pos="4018"/>
                <w:tab w:val="left" w:pos="4375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цивилизация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C09DCA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2200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4927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4208B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1669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7582" w:rsidRPr="007311AE" w14:paraId="6222016C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CB70E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2CB7BEBD" w14:textId="25B6C132" w:rsidR="00247582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Опасность</w:t>
            </w:r>
            <w:r w:rsidRPr="001E769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человечества</w:t>
            </w:r>
            <w:r w:rsidRPr="001E7699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«падения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вниз»</w:t>
            </w:r>
            <w:r w:rsidRPr="001E7699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эволюционной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лестнице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«Новые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обинзоны</w:t>
            </w:r>
            <w:proofErr w:type="spellEnd"/>
            <w:r w:rsidRPr="001E769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1D2A8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677E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1DAF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A029C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E2DC15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247582" w:rsidRPr="007311AE" w14:paraId="395E7CBC" w14:textId="77777777" w:rsidTr="007E2F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9D665F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B0C605B" w14:textId="5476757F" w:rsidR="00247582" w:rsidRDefault="00247582" w:rsidP="00247582">
            <w:pPr>
              <w:tabs>
                <w:tab w:val="left" w:pos="2021"/>
                <w:tab w:val="left" w:pos="4018"/>
                <w:tab w:val="left" w:pos="4375"/>
              </w:tabs>
              <w:spacing w:line="270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цивилизация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D952C8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9A6B1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C7439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5370B9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182C0C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247582" w:rsidRPr="007311AE" w14:paraId="1F1A3E7E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E410D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6067BC95" w14:textId="380683C7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Опасность</w:t>
            </w:r>
            <w:r w:rsidRPr="001E769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человечества</w:t>
            </w:r>
            <w:r w:rsidRPr="001E7699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«падения</w:t>
            </w:r>
            <w:r w:rsidRPr="001E7699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вниз»</w:t>
            </w:r>
            <w:r w:rsidRPr="001E7699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E7699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эволюционной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лестнице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Л.С.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Петрушевской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«Новые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робинзоны»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BA994B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77AB5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B4EE4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1E523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445267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247582" w:rsidRPr="007311AE" w14:paraId="1704824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DC320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678109C" w14:textId="46F0A133" w:rsidR="00247582" w:rsidRPr="007731F6" w:rsidRDefault="00247582" w:rsidP="00247582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1E7699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Бунин.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Статья</w:t>
            </w:r>
            <w:r w:rsidRPr="001E7699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«Миссия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эмиграции».</w:t>
            </w:r>
            <w:r w:rsidRPr="001E7699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автором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эмиграции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21F0E3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3017E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D0E1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3A2C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59E073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7582" w:rsidRPr="007311AE" w14:paraId="4657C0A0" w14:textId="77777777" w:rsidTr="004773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06CA37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6887373" w14:textId="5D7009EB" w:rsidR="00247582" w:rsidRPr="007731F6" w:rsidRDefault="00247582" w:rsidP="00064C27">
            <w:pPr>
              <w:tabs>
                <w:tab w:val="left" w:pos="1109"/>
                <w:tab w:val="left" w:pos="2556"/>
                <w:tab w:val="left" w:pos="3019"/>
                <w:tab w:val="left" w:pos="4325"/>
              </w:tabs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личности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(дилогия</w:t>
            </w:r>
            <w:r w:rsidRPr="001E7699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О.Домбровского</w:t>
            </w:r>
            <w:proofErr w:type="spellEnd"/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«Хранитель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древностей»</w:t>
            </w:r>
            <w:r w:rsidRPr="001E769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lastRenderedPageBreak/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ненужных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вещей»)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C1E9F4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9140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30B77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9BBEC7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F2BD5F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582" w:rsidRPr="007311AE" w14:paraId="3F234E97" w14:textId="77777777" w:rsidTr="004773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858F2C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31D244AE" w14:textId="41B8A204" w:rsidR="00247582" w:rsidRPr="007731F6" w:rsidRDefault="00247582" w:rsidP="00064C27">
            <w:pPr>
              <w:tabs>
                <w:tab w:val="left" w:pos="3991"/>
              </w:tabs>
              <w:spacing w:line="215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Ю.О.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Домбровского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>ненужных</w:t>
            </w:r>
            <w:r w:rsidR="00064C2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064C27" w:rsidRPr="001E7699">
              <w:rPr>
                <w:rFonts w:ascii="Times New Roman" w:eastAsia="Times New Roman" w:hAnsi="Times New Roman" w:cs="Times New Roman"/>
                <w:sz w:val="24"/>
              </w:rPr>
              <w:t>вещей».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A19BC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30A7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4A4B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009AAA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3A217B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47582" w:rsidRPr="007311AE" w14:paraId="52D3A388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8AC7B4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0F1C1DDC" w14:textId="34FD0F29" w:rsidR="00247582" w:rsidRPr="007731F6" w:rsidRDefault="00247582" w:rsidP="00064C27">
            <w:pPr>
              <w:spacing w:line="269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Судьба</w:t>
            </w:r>
            <w:r w:rsidRPr="001E769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христианско-гуманистической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цивилизации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1E769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антихристианском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B22FC1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EC6C0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B59BD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2E8507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B20E19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7582" w:rsidRPr="007311AE" w14:paraId="6A33495B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357911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59D835A4" w14:textId="77777777" w:rsidR="00247582" w:rsidRPr="001E7699" w:rsidRDefault="00247582" w:rsidP="00247582">
            <w:pPr>
              <w:spacing w:line="270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интеллигента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эпоху</w:t>
            </w:r>
            <w:r w:rsidRPr="001E769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сталинских репрессий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14:paraId="4A7240CA" w14:textId="568EB4DC" w:rsidR="00247582" w:rsidRPr="007731F6" w:rsidRDefault="00247582" w:rsidP="00247582">
            <w:pPr>
              <w:spacing w:line="268" w:lineRule="exact"/>
              <w:ind w:right="89"/>
              <w:jc w:val="both"/>
            </w:pPr>
            <w:proofErr w:type="gramStart"/>
            <w:r w:rsidRPr="001E7699">
              <w:rPr>
                <w:rFonts w:ascii="Times New Roman" w:eastAsia="Times New Roman" w:hAnsi="Times New Roman" w:cs="Times New Roman"/>
                <w:sz w:val="24"/>
              </w:rPr>
              <w:t>романе</w:t>
            </w:r>
            <w:proofErr w:type="gramEnd"/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Ю.О.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Домбровского</w:t>
            </w:r>
            <w:r w:rsidRPr="001E769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«Факультет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ненужных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вещей»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2C6764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73148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A7BB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E8C5F8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FF6E3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247582" w:rsidRPr="007311AE" w14:paraId="58F90396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92160E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B64E371" w14:textId="628CCAB5" w:rsidR="00247582" w:rsidRPr="007731F6" w:rsidRDefault="00247582" w:rsidP="00064C27">
            <w:pPr>
              <w:spacing w:line="268" w:lineRule="exact"/>
              <w:ind w:right="89"/>
              <w:jc w:val="both"/>
            </w:pPr>
            <w:r w:rsidRPr="001E7699">
              <w:rPr>
                <w:rFonts w:ascii="Times New Roman" w:eastAsia="Times New Roman" w:hAnsi="Times New Roman" w:cs="Times New Roman"/>
                <w:sz w:val="24"/>
              </w:rPr>
              <w:t>Трагедия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периода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раскулачивания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рассказе</w:t>
            </w:r>
            <w:r w:rsidRPr="001E769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В.Ф.</w:t>
            </w:r>
            <w:r w:rsidRPr="001E769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Тендрякова</w:t>
            </w:r>
            <w:r w:rsidR="0006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«Пара</w:t>
            </w:r>
            <w:r w:rsidRPr="001E769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гнедых»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761D0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53BA3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DB3BC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B4ECC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EC0141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247582" w:rsidRPr="007311AE" w14:paraId="683DE959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0B7DB0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17D7EAD4" w14:textId="2D7F9280" w:rsidR="00247582" w:rsidRPr="007731F6" w:rsidRDefault="00247582" w:rsidP="00247582">
            <w:pPr>
              <w:spacing w:after="0"/>
              <w:ind w:left="135"/>
            </w:pPr>
            <w:r w:rsidRPr="001E7699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r w:rsidRPr="001E769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sz w:val="24"/>
              </w:rPr>
              <w:t>урок.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«Основные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проблемы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русской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литературы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XX-XXI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1E76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587DF0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43F7F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4C6C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2A7964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7FB48A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247582" w:rsidRPr="007311AE" w14:paraId="1BC043FF" w14:textId="77777777" w:rsidTr="008307D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2DFCA9" w14:textId="77777777" w:rsidR="00247582" w:rsidRDefault="00247582" w:rsidP="00247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</w:tcPr>
          <w:p w14:paraId="4142A680" w14:textId="4D7EA07C" w:rsidR="00247582" w:rsidRPr="007731F6" w:rsidRDefault="00247582" w:rsidP="00247582">
            <w:pPr>
              <w:spacing w:after="0"/>
              <w:ind w:left="135"/>
            </w:pPr>
            <w:r>
              <w:t>Резервный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FA64CD" w14:textId="77777777" w:rsidR="00247582" w:rsidRDefault="00247582" w:rsidP="00247582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9E052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F6716" w14:textId="77777777" w:rsidR="00247582" w:rsidRDefault="00247582" w:rsidP="00247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C25A6F" w14:textId="77777777" w:rsidR="00247582" w:rsidRDefault="00247582" w:rsidP="00247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142AF2" w14:textId="77777777" w:rsidR="00247582" w:rsidRPr="007731F6" w:rsidRDefault="00247582" w:rsidP="00247582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247582" w14:paraId="3D593A52" w14:textId="77777777" w:rsidTr="008307D6">
        <w:trPr>
          <w:trHeight w:val="144"/>
          <w:tblCellSpacing w:w="20" w:type="nil"/>
        </w:trPr>
        <w:tc>
          <w:tcPr>
            <w:tcW w:w="4596" w:type="dxa"/>
            <w:gridSpan w:val="2"/>
            <w:tcMar>
              <w:top w:w="50" w:type="dxa"/>
              <w:left w:w="100" w:type="dxa"/>
            </w:tcMar>
            <w:vAlign w:val="center"/>
          </w:tcPr>
          <w:p w14:paraId="39FD40BD" w14:textId="77777777" w:rsidR="00247582" w:rsidRPr="007731F6" w:rsidRDefault="00247582" w:rsidP="008307D6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A967DB" w14:textId="77777777" w:rsidR="00247582" w:rsidRDefault="00247582" w:rsidP="008307D6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20430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79827" w14:textId="77777777" w:rsidR="00247582" w:rsidRDefault="00247582" w:rsidP="0083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4ED88" w14:textId="77777777" w:rsidR="00247582" w:rsidRDefault="00247582" w:rsidP="008307D6"/>
        </w:tc>
      </w:tr>
    </w:tbl>
    <w:p w14:paraId="231F334F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7F00172A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4185B2AC" w14:textId="77777777" w:rsidR="00247582" w:rsidRPr="001E7699" w:rsidRDefault="00247582" w:rsidP="00247582">
      <w:pPr>
        <w:widowControl w:val="0"/>
        <w:autoSpaceDE w:val="0"/>
        <w:autoSpaceDN w:val="0"/>
        <w:spacing w:after="9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651384C4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38D94DC9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0389F828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288E293B" w14:textId="77777777" w:rsidR="001E7699" w:rsidRPr="001E7699" w:rsidRDefault="001E7699" w:rsidP="001E7699">
      <w:pPr>
        <w:widowControl w:val="0"/>
        <w:autoSpaceDE w:val="0"/>
        <w:autoSpaceDN w:val="0"/>
        <w:spacing w:before="71" w:after="0" w:line="240" w:lineRule="auto"/>
        <w:ind w:right="89"/>
        <w:jc w:val="both"/>
        <w:rPr>
          <w:rFonts w:ascii="Times New Roman" w:eastAsia="Times New Roman" w:hAnsi="Times New Roman" w:cs="Times New Roman"/>
          <w:sz w:val="28"/>
        </w:rPr>
      </w:pPr>
    </w:p>
    <w:p w14:paraId="10EA4BC7" w14:textId="77777777" w:rsidR="00CE14EF" w:rsidRDefault="00CE14EF">
      <w:pPr>
        <w:jc w:val="both"/>
      </w:pPr>
    </w:p>
    <w:sectPr w:rsidR="00CE14EF" w:rsidSect="001E76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C55"/>
    <w:multiLevelType w:val="hybridMultilevel"/>
    <w:tmpl w:val="5242FDF8"/>
    <w:lvl w:ilvl="0" w:tplc="D142488E">
      <w:start w:val="1"/>
      <w:numFmt w:val="decimal"/>
      <w:lvlText w:val="%1."/>
      <w:lvlJc w:val="left"/>
      <w:pPr>
        <w:ind w:left="133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289C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2" w:tplc="4942C0FE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444C77D6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4" w:tplc="F042A6E2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5" w:tplc="98BA8086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6" w:tplc="2A7C601C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7" w:tplc="72C45A6A">
      <w:numFmt w:val="bullet"/>
      <w:lvlText w:val="•"/>
      <w:lvlJc w:val="left"/>
      <w:pPr>
        <w:ind w:left="8249" w:hanging="181"/>
      </w:pPr>
      <w:rPr>
        <w:rFonts w:hint="default"/>
        <w:lang w:val="ru-RU" w:eastAsia="en-US" w:bidi="ar-SA"/>
      </w:rPr>
    </w:lvl>
    <w:lvl w:ilvl="8" w:tplc="0DB88F0C">
      <w:numFmt w:val="bullet"/>
      <w:lvlText w:val="•"/>
      <w:lvlJc w:val="left"/>
      <w:pPr>
        <w:ind w:left="9236" w:hanging="181"/>
      </w:pPr>
      <w:rPr>
        <w:rFonts w:hint="default"/>
        <w:lang w:val="ru-RU" w:eastAsia="en-US" w:bidi="ar-SA"/>
      </w:rPr>
    </w:lvl>
  </w:abstractNum>
  <w:abstractNum w:abstractNumId="1">
    <w:nsid w:val="161F5B21"/>
    <w:multiLevelType w:val="hybridMultilevel"/>
    <w:tmpl w:val="AB0699FE"/>
    <w:lvl w:ilvl="0" w:tplc="216ECF54">
      <w:start w:val="1"/>
      <w:numFmt w:val="decimal"/>
      <w:lvlText w:val="%1."/>
      <w:lvlJc w:val="left"/>
      <w:pPr>
        <w:ind w:left="1124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325ACE">
      <w:numFmt w:val="bullet"/>
      <w:lvlText w:val="•"/>
      <w:lvlJc w:val="left"/>
      <w:pPr>
        <w:ind w:left="2129" w:hanging="319"/>
      </w:pPr>
      <w:rPr>
        <w:rFonts w:hint="default"/>
        <w:lang w:val="ru-RU" w:eastAsia="en-US" w:bidi="ar-SA"/>
      </w:rPr>
    </w:lvl>
    <w:lvl w:ilvl="2" w:tplc="19C60716">
      <w:numFmt w:val="bullet"/>
      <w:lvlText w:val="•"/>
      <w:lvlJc w:val="left"/>
      <w:pPr>
        <w:ind w:left="3138" w:hanging="319"/>
      </w:pPr>
      <w:rPr>
        <w:rFonts w:hint="default"/>
        <w:lang w:val="ru-RU" w:eastAsia="en-US" w:bidi="ar-SA"/>
      </w:rPr>
    </w:lvl>
    <w:lvl w:ilvl="3" w:tplc="486A9F32">
      <w:numFmt w:val="bullet"/>
      <w:lvlText w:val="•"/>
      <w:lvlJc w:val="left"/>
      <w:pPr>
        <w:ind w:left="4147" w:hanging="319"/>
      </w:pPr>
      <w:rPr>
        <w:rFonts w:hint="default"/>
        <w:lang w:val="ru-RU" w:eastAsia="en-US" w:bidi="ar-SA"/>
      </w:rPr>
    </w:lvl>
    <w:lvl w:ilvl="4" w:tplc="C42E927E">
      <w:numFmt w:val="bullet"/>
      <w:lvlText w:val="•"/>
      <w:lvlJc w:val="left"/>
      <w:pPr>
        <w:ind w:left="5156" w:hanging="319"/>
      </w:pPr>
      <w:rPr>
        <w:rFonts w:hint="default"/>
        <w:lang w:val="ru-RU" w:eastAsia="en-US" w:bidi="ar-SA"/>
      </w:rPr>
    </w:lvl>
    <w:lvl w:ilvl="5" w:tplc="8E888D1A">
      <w:numFmt w:val="bullet"/>
      <w:lvlText w:val="•"/>
      <w:lvlJc w:val="left"/>
      <w:pPr>
        <w:ind w:left="6165" w:hanging="319"/>
      </w:pPr>
      <w:rPr>
        <w:rFonts w:hint="default"/>
        <w:lang w:val="ru-RU" w:eastAsia="en-US" w:bidi="ar-SA"/>
      </w:rPr>
    </w:lvl>
    <w:lvl w:ilvl="6" w:tplc="936ACFC4">
      <w:numFmt w:val="bullet"/>
      <w:lvlText w:val="•"/>
      <w:lvlJc w:val="left"/>
      <w:pPr>
        <w:ind w:left="7174" w:hanging="319"/>
      </w:pPr>
      <w:rPr>
        <w:rFonts w:hint="default"/>
        <w:lang w:val="ru-RU" w:eastAsia="en-US" w:bidi="ar-SA"/>
      </w:rPr>
    </w:lvl>
    <w:lvl w:ilvl="7" w:tplc="13223C8E">
      <w:numFmt w:val="bullet"/>
      <w:lvlText w:val="•"/>
      <w:lvlJc w:val="left"/>
      <w:pPr>
        <w:ind w:left="8183" w:hanging="319"/>
      </w:pPr>
      <w:rPr>
        <w:rFonts w:hint="default"/>
        <w:lang w:val="ru-RU" w:eastAsia="en-US" w:bidi="ar-SA"/>
      </w:rPr>
    </w:lvl>
    <w:lvl w:ilvl="8" w:tplc="8C6C7F3C">
      <w:numFmt w:val="bullet"/>
      <w:lvlText w:val="•"/>
      <w:lvlJc w:val="left"/>
      <w:pPr>
        <w:ind w:left="9192" w:hanging="319"/>
      </w:pPr>
      <w:rPr>
        <w:rFonts w:hint="default"/>
        <w:lang w:val="ru-RU" w:eastAsia="en-US" w:bidi="ar-SA"/>
      </w:rPr>
    </w:lvl>
  </w:abstractNum>
  <w:abstractNum w:abstractNumId="2">
    <w:nsid w:val="1833245F"/>
    <w:multiLevelType w:val="hybridMultilevel"/>
    <w:tmpl w:val="32542C28"/>
    <w:lvl w:ilvl="0" w:tplc="4E7C4CE8">
      <w:start w:val="4"/>
      <w:numFmt w:val="decimal"/>
      <w:lvlText w:val="%1."/>
      <w:lvlJc w:val="left"/>
      <w:pPr>
        <w:ind w:left="11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7077FC">
      <w:numFmt w:val="bullet"/>
      <w:lvlText w:val="•"/>
      <w:lvlJc w:val="left"/>
      <w:pPr>
        <w:ind w:left="2165" w:hanging="181"/>
      </w:pPr>
      <w:rPr>
        <w:rFonts w:hint="default"/>
        <w:lang w:val="ru-RU" w:eastAsia="en-US" w:bidi="ar-SA"/>
      </w:rPr>
    </w:lvl>
    <w:lvl w:ilvl="2" w:tplc="864215AC">
      <w:numFmt w:val="bullet"/>
      <w:lvlText w:val="•"/>
      <w:lvlJc w:val="left"/>
      <w:pPr>
        <w:ind w:left="3170" w:hanging="181"/>
      </w:pPr>
      <w:rPr>
        <w:rFonts w:hint="default"/>
        <w:lang w:val="ru-RU" w:eastAsia="en-US" w:bidi="ar-SA"/>
      </w:rPr>
    </w:lvl>
    <w:lvl w:ilvl="3" w:tplc="CD2A4D5E">
      <w:numFmt w:val="bullet"/>
      <w:lvlText w:val="•"/>
      <w:lvlJc w:val="left"/>
      <w:pPr>
        <w:ind w:left="4175" w:hanging="181"/>
      </w:pPr>
      <w:rPr>
        <w:rFonts w:hint="default"/>
        <w:lang w:val="ru-RU" w:eastAsia="en-US" w:bidi="ar-SA"/>
      </w:rPr>
    </w:lvl>
    <w:lvl w:ilvl="4" w:tplc="79BA393E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5" w:tplc="86887FCA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6" w:tplc="CFE87656">
      <w:numFmt w:val="bullet"/>
      <w:lvlText w:val="•"/>
      <w:lvlJc w:val="left"/>
      <w:pPr>
        <w:ind w:left="7190" w:hanging="181"/>
      </w:pPr>
      <w:rPr>
        <w:rFonts w:hint="default"/>
        <w:lang w:val="ru-RU" w:eastAsia="en-US" w:bidi="ar-SA"/>
      </w:rPr>
    </w:lvl>
    <w:lvl w:ilvl="7" w:tplc="36A84B7E">
      <w:numFmt w:val="bullet"/>
      <w:lvlText w:val="•"/>
      <w:lvlJc w:val="left"/>
      <w:pPr>
        <w:ind w:left="8195" w:hanging="181"/>
      </w:pPr>
      <w:rPr>
        <w:rFonts w:hint="default"/>
        <w:lang w:val="ru-RU" w:eastAsia="en-US" w:bidi="ar-SA"/>
      </w:rPr>
    </w:lvl>
    <w:lvl w:ilvl="8" w:tplc="8E6A0BD2">
      <w:numFmt w:val="bullet"/>
      <w:lvlText w:val="•"/>
      <w:lvlJc w:val="left"/>
      <w:pPr>
        <w:ind w:left="9200" w:hanging="181"/>
      </w:pPr>
      <w:rPr>
        <w:rFonts w:hint="default"/>
        <w:lang w:val="ru-RU" w:eastAsia="en-US" w:bidi="ar-SA"/>
      </w:rPr>
    </w:lvl>
  </w:abstractNum>
  <w:abstractNum w:abstractNumId="3">
    <w:nsid w:val="35292BC5"/>
    <w:multiLevelType w:val="hybridMultilevel"/>
    <w:tmpl w:val="C9288572"/>
    <w:lvl w:ilvl="0" w:tplc="D918F5A2">
      <w:start w:val="3"/>
      <w:numFmt w:val="decimal"/>
      <w:lvlText w:val="%1."/>
      <w:lvlJc w:val="left"/>
      <w:pPr>
        <w:ind w:left="13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67C9C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2" w:tplc="0E786DD6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3" w:tplc="4CF6FBEA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  <w:lvl w:ilvl="4" w:tplc="CA06037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E5104694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6" w:tplc="015EF2D2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04465690">
      <w:numFmt w:val="bullet"/>
      <w:lvlText w:val="•"/>
      <w:lvlJc w:val="left"/>
      <w:pPr>
        <w:ind w:left="8267" w:hanging="240"/>
      </w:pPr>
      <w:rPr>
        <w:rFonts w:hint="default"/>
        <w:lang w:val="ru-RU" w:eastAsia="en-US" w:bidi="ar-SA"/>
      </w:rPr>
    </w:lvl>
    <w:lvl w:ilvl="8" w:tplc="34FAC05E">
      <w:numFmt w:val="bullet"/>
      <w:lvlText w:val="•"/>
      <w:lvlJc w:val="left"/>
      <w:pPr>
        <w:ind w:left="9248" w:hanging="240"/>
      </w:pPr>
      <w:rPr>
        <w:rFonts w:hint="default"/>
        <w:lang w:val="ru-RU" w:eastAsia="en-US" w:bidi="ar-SA"/>
      </w:rPr>
    </w:lvl>
  </w:abstractNum>
  <w:abstractNum w:abstractNumId="4">
    <w:nsid w:val="37F273E1"/>
    <w:multiLevelType w:val="hybridMultilevel"/>
    <w:tmpl w:val="971A2632"/>
    <w:lvl w:ilvl="0" w:tplc="928A59BC">
      <w:numFmt w:val="bullet"/>
      <w:lvlText w:val="–"/>
      <w:lvlJc w:val="left"/>
      <w:pPr>
        <w:ind w:left="1124" w:hanging="3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3389270">
      <w:numFmt w:val="bullet"/>
      <w:lvlText w:val="•"/>
      <w:lvlJc w:val="left"/>
      <w:pPr>
        <w:ind w:left="2129" w:hanging="351"/>
      </w:pPr>
      <w:rPr>
        <w:rFonts w:hint="default"/>
        <w:lang w:val="ru-RU" w:eastAsia="en-US" w:bidi="ar-SA"/>
      </w:rPr>
    </w:lvl>
    <w:lvl w:ilvl="2" w:tplc="53D8E328">
      <w:numFmt w:val="bullet"/>
      <w:lvlText w:val="•"/>
      <w:lvlJc w:val="left"/>
      <w:pPr>
        <w:ind w:left="3138" w:hanging="351"/>
      </w:pPr>
      <w:rPr>
        <w:rFonts w:hint="default"/>
        <w:lang w:val="ru-RU" w:eastAsia="en-US" w:bidi="ar-SA"/>
      </w:rPr>
    </w:lvl>
    <w:lvl w:ilvl="3" w:tplc="FEE2E034">
      <w:numFmt w:val="bullet"/>
      <w:lvlText w:val="•"/>
      <w:lvlJc w:val="left"/>
      <w:pPr>
        <w:ind w:left="4147" w:hanging="351"/>
      </w:pPr>
      <w:rPr>
        <w:rFonts w:hint="default"/>
        <w:lang w:val="ru-RU" w:eastAsia="en-US" w:bidi="ar-SA"/>
      </w:rPr>
    </w:lvl>
    <w:lvl w:ilvl="4" w:tplc="B8A41DF0">
      <w:numFmt w:val="bullet"/>
      <w:lvlText w:val="•"/>
      <w:lvlJc w:val="left"/>
      <w:pPr>
        <w:ind w:left="5156" w:hanging="351"/>
      </w:pPr>
      <w:rPr>
        <w:rFonts w:hint="default"/>
        <w:lang w:val="ru-RU" w:eastAsia="en-US" w:bidi="ar-SA"/>
      </w:rPr>
    </w:lvl>
    <w:lvl w:ilvl="5" w:tplc="E6563376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6" w:tplc="8F9CDD08">
      <w:numFmt w:val="bullet"/>
      <w:lvlText w:val="•"/>
      <w:lvlJc w:val="left"/>
      <w:pPr>
        <w:ind w:left="7174" w:hanging="351"/>
      </w:pPr>
      <w:rPr>
        <w:rFonts w:hint="default"/>
        <w:lang w:val="ru-RU" w:eastAsia="en-US" w:bidi="ar-SA"/>
      </w:rPr>
    </w:lvl>
    <w:lvl w:ilvl="7" w:tplc="11D8F36C">
      <w:numFmt w:val="bullet"/>
      <w:lvlText w:val="•"/>
      <w:lvlJc w:val="left"/>
      <w:pPr>
        <w:ind w:left="8183" w:hanging="351"/>
      </w:pPr>
      <w:rPr>
        <w:rFonts w:hint="default"/>
        <w:lang w:val="ru-RU" w:eastAsia="en-US" w:bidi="ar-SA"/>
      </w:rPr>
    </w:lvl>
    <w:lvl w:ilvl="8" w:tplc="F5C2A0A6">
      <w:numFmt w:val="bullet"/>
      <w:lvlText w:val="•"/>
      <w:lvlJc w:val="left"/>
      <w:pPr>
        <w:ind w:left="9192" w:hanging="351"/>
      </w:pPr>
      <w:rPr>
        <w:rFonts w:hint="default"/>
        <w:lang w:val="ru-RU" w:eastAsia="en-US" w:bidi="ar-SA"/>
      </w:rPr>
    </w:lvl>
  </w:abstractNum>
  <w:abstractNum w:abstractNumId="5">
    <w:nsid w:val="3F556287"/>
    <w:multiLevelType w:val="hybridMultilevel"/>
    <w:tmpl w:val="2E107DC0"/>
    <w:lvl w:ilvl="0" w:tplc="BD7CBBD0">
      <w:numFmt w:val="bullet"/>
      <w:lvlText w:val=""/>
      <w:lvlJc w:val="left"/>
      <w:pPr>
        <w:ind w:left="1124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CA2A2C3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4D287AA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4A2020F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4F18B29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8F74F58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0F72DC3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plc="AB161856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  <w:lvl w:ilvl="8" w:tplc="024A1222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6">
    <w:nsid w:val="424F2440"/>
    <w:multiLevelType w:val="hybridMultilevel"/>
    <w:tmpl w:val="B3066C54"/>
    <w:lvl w:ilvl="0" w:tplc="60CE5A6A">
      <w:numFmt w:val="bullet"/>
      <w:lvlText w:val="•"/>
      <w:lvlJc w:val="left"/>
      <w:pPr>
        <w:ind w:left="1124" w:hanging="200"/>
      </w:pPr>
      <w:rPr>
        <w:rFonts w:ascii="Arial" w:eastAsia="Arial" w:hAnsi="Arial" w:cs="Arial" w:hint="default"/>
        <w:b/>
        <w:bCs/>
        <w:w w:val="99"/>
        <w:sz w:val="28"/>
        <w:szCs w:val="28"/>
        <w:lang w:val="ru-RU" w:eastAsia="en-US" w:bidi="ar-SA"/>
      </w:rPr>
    </w:lvl>
    <w:lvl w:ilvl="1" w:tplc="FE00C916">
      <w:numFmt w:val="bullet"/>
      <w:lvlText w:val="•"/>
      <w:lvlJc w:val="left"/>
      <w:pPr>
        <w:ind w:left="2129" w:hanging="200"/>
      </w:pPr>
      <w:rPr>
        <w:rFonts w:hint="default"/>
        <w:lang w:val="ru-RU" w:eastAsia="en-US" w:bidi="ar-SA"/>
      </w:rPr>
    </w:lvl>
    <w:lvl w:ilvl="2" w:tplc="F32A3972">
      <w:numFmt w:val="bullet"/>
      <w:lvlText w:val="•"/>
      <w:lvlJc w:val="left"/>
      <w:pPr>
        <w:ind w:left="3138" w:hanging="200"/>
      </w:pPr>
      <w:rPr>
        <w:rFonts w:hint="default"/>
        <w:lang w:val="ru-RU" w:eastAsia="en-US" w:bidi="ar-SA"/>
      </w:rPr>
    </w:lvl>
    <w:lvl w:ilvl="3" w:tplc="56DE19A6">
      <w:numFmt w:val="bullet"/>
      <w:lvlText w:val="•"/>
      <w:lvlJc w:val="left"/>
      <w:pPr>
        <w:ind w:left="4147" w:hanging="200"/>
      </w:pPr>
      <w:rPr>
        <w:rFonts w:hint="default"/>
        <w:lang w:val="ru-RU" w:eastAsia="en-US" w:bidi="ar-SA"/>
      </w:rPr>
    </w:lvl>
    <w:lvl w:ilvl="4" w:tplc="524A3150">
      <w:numFmt w:val="bullet"/>
      <w:lvlText w:val="•"/>
      <w:lvlJc w:val="left"/>
      <w:pPr>
        <w:ind w:left="5156" w:hanging="200"/>
      </w:pPr>
      <w:rPr>
        <w:rFonts w:hint="default"/>
        <w:lang w:val="ru-RU" w:eastAsia="en-US" w:bidi="ar-SA"/>
      </w:rPr>
    </w:lvl>
    <w:lvl w:ilvl="5" w:tplc="4C40C342">
      <w:numFmt w:val="bullet"/>
      <w:lvlText w:val="•"/>
      <w:lvlJc w:val="left"/>
      <w:pPr>
        <w:ind w:left="6165" w:hanging="200"/>
      </w:pPr>
      <w:rPr>
        <w:rFonts w:hint="default"/>
        <w:lang w:val="ru-RU" w:eastAsia="en-US" w:bidi="ar-SA"/>
      </w:rPr>
    </w:lvl>
    <w:lvl w:ilvl="6" w:tplc="4726DCE8">
      <w:numFmt w:val="bullet"/>
      <w:lvlText w:val="•"/>
      <w:lvlJc w:val="left"/>
      <w:pPr>
        <w:ind w:left="7174" w:hanging="200"/>
      </w:pPr>
      <w:rPr>
        <w:rFonts w:hint="default"/>
        <w:lang w:val="ru-RU" w:eastAsia="en-US" w:bidi="ar-SA"/>
      </w:rPr>
    </w:lvl>
    <w:lvl w:ilvl="7" w:tplc="3CE233E8">
      <w:numFmt w:val="bullet"/>
      <w:lvlText w:val="•"/>
      <w:lvlJc w:val="left"/>
      <w:pPr>
        <w:ind w:left="8183" w:hanging="200"/>
      </w:pPr>
      <w:rPr>
        <w:rFonts w:hint="default"/>
        <w:lang w:val="ru-RU" w:eastAsia="en-US" w:bidi="ar-SA"/>
      </w:rPr>
    </w:lvl>
    <w:lvl w:ilvl="8" w:tplc="CEDC7B66">
      <w:numFmt w:val="bullet"/>
      <w:lvlText w:val="•"/>
      <w:lvlJc w:val="left"/>
      <w:pPr>
        <w:ind w:left="9192" w:hanging="200"/>
      </w:pPr>
      <w:rPr>
        <w:rFonts w:hint="default"/>
        <w:lang w:val="ru-RU" w:eastAsia="en-US" w:bidi="ar-SA"/>
      </w:rPr>
    </w:lvl>
  </w:abstractNum>
  <w:abstractNum w:abstractNumId="7">
    <w:nsid w:val="465C770D"/>
    <w:multiLevelType w:val="hybridMultilevel"/>
    <w:tmpl w:val="EB5EF7BC"/>
    <w:lvl w:ilvl="0" w:tplc="AD30978E">
      <w:numFmt w:val="bullet"/>
      <w:lvlText w:val="•"/>
      <w:lvlJc w:val="left"/>
      <w:pPr>
        <w:ind w:left="1124" w:hanging="127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C8D4FF80">
      <w:numFmt w:val="bullet"/>
      <w:lvlText w:val="•"/>
      <w:lvlJc w:val="left"/>
      <w:pPr>
        <w:ind w:left="2129" w:hanging="1277"/>
      </w:pPr>
      <w:rPr>
        <w:rFonts w:hint="default"/>
        <w:lang w:val="ru-RU" w:eastAsia="en-US" w:bidi="ar-SA"/>
      </w:rPr>
    </w:lvl>
    <w:lvl w:ilvl="2" w:tplc="7896A2DA">
      <w:numFmt w:val="bullet"/>
      <w:lvlText w:val="•"/>
      <w:lvlJc w:val="left"/>
      <w:pPr>
        <w:ind w:left="3138" w:hanging="1277"/>
      </w:pPr>
      <w:rPr>
        <w:rFonts w:hint="default"/>
        <w:lang w:val="ru-RU" w:eastAsia="en-US" w:bidi="ar-SA"/>
      </w:rPr>
    </w:lvl>
    <w:lvl w:ilvl="3" w:tplc="FD8EC29E">
      <w:numFmt w:val="bullet"/>
      <w:lvlText w:val="•"/>
      <w:lvlJc w:val="left"/>
      <w:pPr>
        <w:ind w:left="4147" w:hanging="1277"/>
      </w:pPr>
      <w:rPr>
        <w:rFonts w:hint="default"/>
        <w:lang w:val="ru-RU" w:eastAsia="en-US" w:bidi="ar-SA"/>
      </w:rPr>
    </w:lvl>
    <w:lvl w:ilvl="4" w:tplc="D0D64982">
      <w:numFmt w:val="bullet"/>
      <w:lvlText w:val="•"/>
      <w:lvlJc w:val="left"/>
      <w:pPr>
        <w:ind w:left="5156" w:hanging="1277"/>
      </w:pPr>
      <w:rPr>
        <w:rFonts w:hint="default"/>
        <w:lang w:val="ru-RU" w:eastAsia="en-US" w:bidi="ar-SA"/>
      </w:rPr>
    </w:lvl>
    <w:lvl w:ilvl="5" w:tplc="7E365612">
      <w:numFmt w:val="bullet"/>
      <w:lvlText w:val="•"/>
      <w:lvlJc w:val="left"/>
      <w:pPr>
        <w:ind w:left="6165" w:hanging="1277"/>
      </w:pPr>
      <w:rPr>
        <w:rFonts w:hint="default"/>
        <w:lang w:val="ru-RU" w:eastAsia="en-US" w:bidi="ar-SA"/>
      </w:rPr>
    </w:lvl>
    <w:lvl w:ilvl="6" w:tplc="5F34B108">
      <w:numFmt w:val="bullet"/>
      <w:lvlText w:val="•"/>
      <w:lvlJc w:val="left"/>
      <w:pPr>
        <w:ind w:left="7174" w:hanging="1277"/>
      </w:pPr>
      <w:rPr>
        <w:rFonts w:hint="default"/>
        <w:lang w:val="ru-RU" w:eastAsia="en-US" w:bidi="ar-SA"/>
      </w:rPr>
    </w:lvl>
    <w:lvl w:ilvl="7" w:tplc="3418C8F2">
      <w:numFmt w:val="bullet"/>
      <w:lvlText w:val="•"/>
      <w:lvlJc w:val="left"/>
      <w:pPr>
        <w:ind w:left="8183" w:hanging="1277"/>
      </w:pPr>
      <w:rPr>
        <w:rFonts w:hint="default"/>
        <w:lang w:val="ru-RU" w:eastAsia="en-US" w:bidi="ar-SA"/>
      </w:rPr>
    </w:lvl>
    <w:lvl w:ilvl="8" w:tplc="83F4ABAC">
      <w:numFmt w:val="bullet"/>
      <w:lvlText w:val="•"/>
      <w:lvlJc w:val="left"/>
      <w:pPr>
        <w:ind w:left="9192" w:hanging="1277"/>
      </w:pPr>
      <w:rPr>
        <w:rFonts w:hint="default"/>
        <w:lang w:val="ru-RU" w:eastAsia="en-US" w:bidi="ar-SA"/>
      </w:rPr>
    </w:lvl>
  </w:abstractNum>
  <w:abstractNum w:abstractNumId="8">
    <w:nsid w:val="46AF5A2A"/>
    <w:multiLevelType w:val="hybridMultilevel"/>
    <w:tmpl w:val="7F92693C"/>
    <w:lvl w:ilvl="0" w:tplc="C3E49A36">
      <w:start w:val="3"/>
      <w:numFmt w:val="decimal"/>
      <w:lvlText w:val="%1."/>
      <w:lvlJc w:val="left"/>
      <w:pPr>
        <w:ind w:left="13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087FA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2" w:tplc="EABCDC72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3" w:tplc="87344980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  <w:lvl w:ilvl="4" w:tplc="15E2F6D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E4BCC530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6" w:tplc="6CA42AE2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9078BA42">
      <w:numFmt w:val="bullet"/>
      <w:lvlText w:val="•"/>
      <w:lvlJc w:val="left"/>
      <w:pPr>
        <w:ind w:left="8267" w:hanging="240"/>
      </w:pPr>
      <w:rPr>
        <w:rFonts w:hint="default"/>
        <w:lang w:val="ru-RU" w:eastAsia="en-US" w:bidi="ar-SA"/>
      </w:rPr>
    </w:lvl>
    <w:lvl w:ilvl="8" w:tplc="2826BBE8">
      <w:numFmt w:val="bullet"/>
      <w:lvlText w:val="•"/>
      <w:lvlJc w:val="left"/>
      <w:pPr>
        <w:ind w:left="9248" w:hanging="240"/>
      </w:pPr>
      <w:rPr>
        <w:rFonts w:hint="default"/>
        <w:lang w:val="ru-RU" w:eastAsia="en-US" w:bidi="ar-SA"/>
      </w:rPr>
    </w:lvl>
  </w:abstractNum>
  <w:abstractNum w:abstractNumId="9">
    <w:nsid w:val="48925F29"/>
    <w:multiLevelType w:val="hybridMultilevel"/>
    <w:tmpl w:val="F190E29C"/>
    <w:lvl w:ilvl="0" w:tplc="0268B35C">
      <w:numFmt w:val="bullet"/>
      <w:lvlText w:val="–"/>
      <w:lvlJc w:val="left"/>
      <w:pPr>
        <w:ind w:left="1124" w:hanging="3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640D900">
      <w:numFmt w:val="bullet"/>
      <w:lvlText w:val="–"/>
      <w:lvlJc w:val="left"/>
      <w:pPr>
        <w:ind w:left="1124" w:hanging="22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74DA46BE">
      <w:numFmt w:val="bullet"/>
      <w:lvlText w:val="•"/>
      <w:lvlJc w:val="left"/>
      <w:pPr>
        <w:ind w:left="3138" w:hanging="228"/>
      </w:pPr>
      <w:rPr>
        <w:rFonts w:hint="default"/>
        <w:lang w:val="ru-RU" w:eastAsia="en-US" w:bidi="ar-SA"/>
      </w:rPr>
    </w:lvl>
    <w:lvl w:ilvl="3" w:tplc="358A7D84">
      <w:numFmt w:val="bullet"/>
      <w:lvlText w:val="•"/>
      <w:lvlJc w:val="left"/>
      <w:pPr>
        <w:ind w:left="4147" w:hanging="228"/>
      </w:pPr>
      <w:rPr>
        <w:rFonts w:hint="default"/>
        <w:lang w:val="ru-RU" w:eastAsia="en-US" w:bidi="ar-SA"/>
      </w:rPr>
    </w:lvl>
    <w:lvl w:ilvl="4" w:tplc="C8365040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5" w:tplc="3B36031E">
      <w:numFmt w:val="bullet"/>
      <w:lvlText w:val="•"/>
      <w:lvlJc w:val="left"/>
      <w:pPr>
        <w:ind w:left="6165" w:hanging="228"/>
      </w:pPr>
      <w:rPr>
        <w:rFonts w:hint="default"/>
        <w:lang w:val="ru-RU" w:eastAsia="en-US" w:bidi="ar-SA"/>
      </w:rPr>
    </w:lvl>
    <w:lvl w:ilvl="6" w:tplc="091A7724">
      <w:numFmt w:val="bullet"/>
      <w:lvlText w:val="•"/>
      <w:lvlJc w:val="left"/>
      <w:pPr>
        <w:ind w:left="7174" w:hanging="228"/>
      </w:pPr>
      <w:rPr>
        <w:rFonts w:hint="default"/>
        <w:lang w:val="ru-RU" w:eastAsia="en-US" w:bidi="ar-SA"/>
      </w:rPr>
    </w:lvl>
    <w:lvl w:ilvl="7" w:tplc="0D6E980C">
      <w:numFmt w:val="bullet"/>
      <w:lvlText w:val="•"/>
      <w:lvlJc w:val="left"/>
      <w:pPr>
        <w:ind w:left="8183" w:hanging="228"/>
      </w:pPr>
      <w:rPr>
        <w:rFonts w:hint="default"/>
        <w:lang w:val="ru-RU" w:eastAsia="en-US" w:bidi="ar-SA"/>
      </w:rPr>
    </w:lvl>
    <w:lvl w:ilvl="8" w:tplc="7D3249CE">
      <w:numFmt w:val="bullet"/>
      <w:lvlText w:val="•"/>
      <w:lvlJc w:val="left"/>
      <w:pPr>
        <w:ind w:left="9192" w:hanging="228"/>
      </w:pPr>
      <w:rPr>
        <w:rFonts w:hint="default"/>
        <w:lang w:val="ru-RU" w:eastAsia="en-US" w:bidi="ar-SA"/>
      </w:rPr>
    </w:lvl>
  </w:abstractNum>
  <w:abstractNum w:abstractNumId="10">
    <w:nsid w:val="61721F08"/>
    <w:multiLevelType w:val="hybridMultilevel"/>
    <w:tmpl w:val="6260937E"/>
    <w:lvl w:ilvl="0" w:tplc="D5804966">
      <w:start w:val="1"/>
      <w:numFmt w:val="upperRoman"/>
      <w:lvlText w:val="%1."/>
      <w:lvlJc w:val="left"/>
      <w:pPr>
        <w:ind w:left="1124" w:hanging="7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ACBF80">
      <w:start w:val="1"/>
      <w:numFmt w:val="decimal"/>
      <w:lvlText w:val="%2."/>
      <w:lvlJc w:val="left"/>
      <w:pPr>
        <w:ind w:left="1124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446C738">
      <w:numFmt w:val="bullet"/>
      <w:lvlText w:val="–"/>
      <w:lvlJc w:val="left"/>
      <w:pPr>
        <w:ind w:left="1124" w:hanging="34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3DD21B38">
      <w:numFmt w:val="bullet"/>
      <w:lvlText w:val="–"/>
      <w:lvlJc w:val="left"/>
      <w:pPr>
        <w:ind w:left="1124" w:hanging="24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 w:tplc="9008EB22">
      <w:numFmt w:val="bullet"/>
      <w:lvlText w:val="•"/>
      <w:lvlJc w:val="left"/>
      <w:pPr>
        <w:ind w:left="5156" w:hanging="243"/>
      </w:pPr>
      <w:rPr>
        <w:rFonts w:hint="default"/>
        <w:lang w:val="ru-RU" w:eastAsia="en-US" w:bidi="ar-SA"/>
      </w:rPr>
    </w:lvl>
    <w:lvl w:ilvl="5" w:tplc="1A56D27E">
      <w:numFmt w:val="bullet"/>
      <w:lvlText w:val="•"/>
      <w:lvlJc w:val="left"/>
      <w:pPr>
        <w:ind w:left="6165" w:hanging="243"/>
      </w:pPr>
      <w:rPr>
        <w:rFonts w:hint="default"/>
        <w:lang w:val="ru-RU" w:eastAsia="en-US" w:bidi="ar-SA"/>
      </w:rPr>
    </w:lvl>
    <w:lvl w:ilvl="6" w:tplc="BD3416DA">
      <w:numFmt w:val="bullet"/>
      <w:lvlText w:val="•"/>
      <w:lvlJc w:val="left"/>
      <w:pPr>
        <w:ind w:left="7174" w:hanging="243"/>
      </w:pPr>
      <w:rPr>
        <w:rFonts w:hint="default"/>
        <w:lang w:val="ru-RU" w:eastAsia="en-US" w:bidi="ar-SA"/>
      </w:rPr>
    </w:lvl>
    <w:lvl w:ilvl="7" w:tplc="FE4404D4">
      <w:numFmt w:val="bullet"/>
      <w:lvlText w:val="•"/>
      <w:lvlJc w:val="left"/>
      <w:pPr>
        <w:ind w:left="8183" w:hanging="243"/>
      </w:pPr>
      <w:rPr>
        <w:rFonts w:hint="default"/>
        <w:lang w:val="ru-RU" w:eastAsia="en-US" w:bidi="ar-SA"/>
      </w:rPr>
    </w:lvl>
    <w:lvl w:ilvl="8" w:tplc="A1EC4514">
      <w:numFmt w:val="bullet"/>
      <w:lvlText w:val="•"/>
      <w:lvlJc w:val="left"/>
      <w:pPr>
        <w:ind w:left="9192" w:hanging="243"/>
      </w:pPr>
      <w:rPr>
        <w:rFonts w:hint="default"/>
        <w:lang w:val="ru-RU" w:eastAsia="en-US" w:bidi="ar-SA"/>
      </w:rPr>
    </w:lvl>
  </w:abstractNum>
  <w:abstractNum w:abstractNumId="11">
    <w:nsid w:val="669F3CEA"/>
    <w:multiLevelType w:val="hybridMultilevel"/>
    <w:tmpl w:val="1DD6EDB4"/>
    <w:lvl w:ilvl="0" w:tplc="9086FDCA">
      <w:start w:val="1"/>
      <w:numFmt w:val="decimal"/>
      <w:lvlText w:val="%1."/>
      <w:lvlJc w:val="left"/>
      <w:pPr>
        <w:ind w:left="133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C4D60A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2" w:tplc="D3B0BF38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4AF0646A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4" w:tplc="A06A98B0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5" w:tplc="2E0C11A8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6" w:tplc="B4906FFC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7" w:tplc="A8728E84">
      <w:numFmt w:val="bullet"/>
      <w:lvlText w:val="•"/>
      <w:lvlJc w:val="left"/>
      <w:pPr>
        <w:ind w:left="8249" w:hanging="181"/>
      </w:pPr>
      <w:rPr>
        <w:rFonts w:hint="default"/>
        <w:lang w:val="ru-RU" w:eastAsia="en-US" w:bidi="ar-SA"/>
      </w:rPr>
    </w:lvl>
    <w:lvl w:ilvl="8" w:tplc="DE201942">
      <w:numFmt w:val="bullet"/>
      <w:lvlText w:val="•"/>
      <w:lvlJc w:val="left"/>
      <w:pPr>
        <w:ind w:left="9236" w:hanging="181"/>
      </w:pPr>
      <w:rPr>
        <w:rFonts w:hint="default"/>
        <w:lang w:val="ru-RU" w:eastAsia="en-US" w:bidi="ar-SA"/>
      </w:rPr>
    </w:lvl>
  </w:abstractNum>
  <w:abstractNum w:abstractNumId="12">
    <w:nsid w:val="711219DD"/>
    <w:multiLevelType w:val="hybridMultilevel"/>
    <w:tmpl w:val="BF54A0B0"/>
    <w:lvl w:ilvl="0" w:tplc="2D428464">
      <w:numFmt w:val="bullet"/>
      <w:lvlText w:val="•"/>
      <w:lvlJc w:val="left"/>
      <w:pPr>
        <w:ind w:left="1124" w:hanging="1299"/>
      </w:pPr>
      <w:rPr>
        <w:rFonts w:ascii="Calibri" w:eastAsia="Calibri" w:hAnsi="Calibri" w:cs="Calibri" w:hint="default"/>
        <w:w w:val="97"/>
        <w:sz w:val="20"/>
        <w:szCs w:val="20"/>
        <w:lang w:val="ru-RU" w:eastAsia="en-US" w:bidi="ar-SA"/>
      </w:rPr>
    </w:lvl>
    <w:lvl w:ilvl="1" w:tplc="88FEF866">
      <w:numFmt w:val="bullet"/>
      <w:lvlText w:val="•"/>
      <w:lvlJc w:val="left"/>
      <w:pPr>
        <w:ind w:left="2129" w:hanging="1299"/>
      </w:pPr>
      <w:rPr>
        <w:rFonts w:hint="default"/>
        <w:lang w:val="ru-RU" w:eastAsia="en-US" w:bidi="ar-SA"/>
      </w:rPr>
    </w:lvl>
    <w:lvl w:ilvl="2" w:tplc="FA2AD626">
      <w:numFmt w:val="bullet"/>
      <w:lvlText w:val="•"/>
      <w:lvlJc w:val="left"/>
      <w:pPr>
        <w:ind w:left="3138" w:hanging="1299"/>
      </w:pPr>
      <w:rPr>
        <w:rFonts w:hint="default"/>
        <w:lang w:val="ru-RU" w:eastAsia="en-US" w:bidi="ar-SA"/>
      </w:rPr>
    </w:lvl>
    <w:lvl w:ilvl="3" w:tplc="0FF440A4">
      <w:numFmt w:val="bullet"/>
      <w:lvlText w:val="•"/>
      <w:lvlJc w:val="left"/>
      <w:pPr>
        <w:ind w:left="4147" w:hanging="1299"/>
      </w:pPr>
      <w:rPr>
        <w:rFonts w:hint="default"/>
        <w:lang w:val="ru-RU" w:eastAsia="en-US" w:bidi="ar-SA"/>
      </w:rPr>
    </w:lvl>
    <w:lvl w:ilvl="4" w:tplc="5A0A8E2E">
      <w:numFmt w:val="bullet"/>
      <w:lvlText w:val="•"/>
      <w:lvlJc w:val="left"/>
      <w:pPr>
        <w:ind w:left="5156" w:hanging="1299"/>
      </w:pPr>
      <w:rPr>
        <w:rFonts w:hint="default"/>
        <w:lang w:val="ru-RU" w:eastAsia="en-US" w:bidi="ar-SA"/>
      </w:rPr>
    </w:lvl>
    <w:lvl w:ilvl="5" w:tplc="2694725C">
      <w:numFmt w:val="bullet"/>
      <w:lvlText w:val="•"/>
      <w:lvlJc w:val="left"/>
      <w:pPr>
        <w:ind w:left="6165" w:hanging="1299"/>
      </w:pPr>
      <w:rPr>
        <w:rFonts w:hint="default"/>
        <w:lang w:val="ru-RU" w:eastAsia="en-US" w:bidi="ar-SA"/>
      </w:rPr>
    </w:lvl>
    <w:lvl w:ilvl="6" w:tplc="9A227476">
      <w:numFmt w:val="bullet"/>
      <w:lvlText w:val="•"/>
      <w:lvlJc w:val="left"/>
      <w:pPr>
        <w:ind w:left="7174" w:hanging="1299"/>
      </w:pPr>
      <w:rPr>
        <w:rFonts w:hint="default"/>
        <w:lang w:val="ru-RU" w:eastAsia="en-US" w:bidi="ar-SA"/>
      </w:rPr>
    </w:lvl>
    <w:lvl w:ilvl="7" w:tplc="631C8FEE">
      <w:numFmt w:val="bullet"/>
      <w:lvlText w:val="•"/>
      <w:lvlJc w:val="left"/>
      <w:pPr>
        <w:ind w:left="8183" w:hanging="1299"/>
      </w:pPr>
      <w:rPr>
        <w:rFonts w:hint="default"/>
        <w:lang w:val="ru-RU" w:eastAsia="en-US" w:bidi="ar-SA"/>
      </w:rPr>
    </w:lvl>
    <w:lvl w:ilvl="8" w:tplc="024EDEC4">
      <w:numFmt w:val="bullet"/>
      <w:lvlText w:val="•"/>
      <w:lvlJc w:val="left"/>
      <w:pPr>
        <w:ind w:left="9192" w:hanging="12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EF"/>
    <w:rsid w:val="00064C27"/>
    <w:rsid w:val="001664B1"/>
    <w:rsid w:val="001E7699"/>
    <w:rsid w:val="00247582"/>
    <w:rsid w:val="00294C9E"/>
    <w:rsid w:val="003E583B"/>
    <w:rsid w:val="003F6067"/>
    <w:rsid w:val="005D7E30"/>
    <w:rsid w:val="00897566"/>
    <w:rsid w:val="008C01FD"/>
    <w:rsid w:val="009F71D7"/>
    <w:rsid w:val="00CE14EF"/>
    <w:rsid w:val="00D4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C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699"/>
    <w:pPr>
      <w:widowControl w:val="0"/>
      <w:autoSpaceDE w:val="0"/>
      <w:autoSpaceDN w:val="0"/>
      <w:spacing w:after="0" w:line="240" w:lineRule="auto"/>
      <w:ind w:left="11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64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64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464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76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E7699"/>
  </w:style>
  <w:style w:type="numbering" w:customStyle="1" w:styleId="110">
    <w:name w:val="Нет списка11"/>
    <w:next w:val="a2"/>
    <w:uiPriority w:val="99"/>
    <w:semiHidden/>
    <w:unhideWhenUsed/>
    <w:rsid w:val="001E7699"/>
  </w:style>
  <w:style w:type="table" w:customStyle="1" w:styleId="TableNormal">
    <w:name w:val="Table Normal"/>
    <w:uiPriority w:val="2"/>
    <w:semiHidden/>
    <w:unhideWhenUsed/>
    <w:qFormat/>
    <w:rsid w:val="001E7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E76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7699"/>
    <w:pPr>
      <w:widowControl w:val="0"/>
      <w:autoSpaceDE w:val="0"/>
      <w:autoSpaceDN w:val="0"/>
      <w:spacing w:after="0" w:line="268" w:lineRule="exact"/>
      <w:ind w:left="213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648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D46486"/>
    <w:pPr>
      <w:tabs>
        <w:tab w:val="center" w:pos="4680"/>
        <w:tab w:val="right" w:pos="9360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D46486"/>
    <w:rPr>
      <w:lang w:val="en-US"/>
    </w:rPr>
  </w:style>
  <w:style w:type="paragraph" w:styleId="a9">
    <w:name w:val="Normal Indent"/>
    <w:basedOn w:val="a"/>
    <w:uiPriority w:val="99"/>
    <w:unhideWhenUsed/>
    <w:rsid w:val="00D46486"/>
    <w:pPr>
      <w:ind w:left="720"/>
    </w:pPr>
    <w:rPr>
      <w:lang w:val="en-US"/>
    </w:rPr>
  </w:style>
  <w:style w:type="paragraph" w:styleId="aa">
    <w:name w:val="Subtitle"/>
    <w:basedOn w:val="a"/>
    <w:next w:val="a"/>
    <w:link w:val="ab"/>
    <w:uiPriority w:val="11"/>
    <w:qFormat/>
    <w:rsid w:val="00D464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11"/>
    <w:rsid w:val="00D464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D464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c"/>
    <w:uiPriority w:val="10"/>
    <w:rsid w:val="00D464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D46486"/>
    <w:rPr>
      <w:i/>
      <w:iCs/>
    </w:rPr>
  </w:style>
  <w:style w:type="character" w:styleId="af">
    <w:name w:val="Hyperlink"/>
    <w:basedOn w:val="a0"/>
    <w:uiPriority w:val="99"/>
    <w:unhideWhenUsed/>
    <w:rsid w:val="00D46486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semiHidden/>
    <w:unhideWhenUsed/>
    <w:qFormat/>
    <w:rsid w:val="00D4648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5D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7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699"/>
    <w:pPr>
      <w:widowControl w:val="0"/>
      <w:autoSpaceDE w:val="0"/>
      <w:autoSpaceDN w:val="0"/>
      <w:spacing w:after="0" w:line="240" w:lineRule="auto"/>
      <w:ind w:left="11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64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64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464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76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E7699"/>
  </w:style>
  <w:style w:type="numbering" w:customStyle="1" w:styleId="110">
    <w:name w:val="Нет списка11"/>
    <w:next w:val="a2"/>
    <w:uiPriority w:val="99"/>
    <w:semiHidden/>
    <w:unhideWhenUsed/>
    <w:rsid w:val="001E7699"/>
  </w:style>
  <w:style w:type="table" w:customStyle="1" w:styleId="TableNormal">
    <w:name w:val="Table Normal"/>
    <w:uiPriority w:val="2"/>
    <w:semiHidden/>
    <w:unhideWhenUsed/>
    <w:qFormat/>
    <w:rsid w:val="001E7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E769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E7699"/>
    <w:pPr>
      <w:widowControl w:val="0"/>
      <w:autoSpaceDE w:val="0"/>
      <w:autoSpaceDN w:val="0"/>
      <w:spacing w:after="0" w:line="240" w:lineRule="auto"/>
      <w:ind w:left="11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7699"/>
    <w:pPr>
      <w:widowControl w:val="0"/>
      <w:autoSpaceDE w:val="0"/>
      <w:autoSpaceDN w:val="0"/>
      <w:spacing w:after="0" w:line="268" w:lineRule="exact"/>
      <w:ind w:left="213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648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648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header"/>
    <w:basedOn w:val="a"/>
    <w:link w:val="a8"/>
    <w:uiPriority w:val="99"/>
    <w:unhideWhenUsed/>
    <w:rsid w:val="00D46486"/>
    <w:pPr>
      <w:tabs>
        <w:tab w:val="center" w:pos="4680"/>
        <w:tab w:val="right" w:pos="9360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D46486"/>
    <w:rPr>
      <w:lang w:val="en-US"/>
    </w:rPr>
  </w:style>
  <w:style w:type="paragraph" w:styleId="a9">
    <w:name w:val="Normal Indent"/>
    <w:basedOn w:val="a"/>
    <w:uiPriority w:val="99"/>
    <w:unhideWhenUsed/>
    <w:rsid w:val="00D46486"/>
    <w:pPr>
      <w:ind w:left="720"/>
    </w:pPr>
    <w:rPr>
      <w:lang w:val="en-US"/>
    </w:rPr>
  </w:style>
  <w:style w:type="paragraph" w:styleId="aa">
    <w:name w:val="Subtitle"/>
    <w:basedOn w:val="a"/>
    <w:next w:val="a"/>
    <w:link w:val="ab"/>
    <w:uiPriority w:val="11"/>
    <w:qFormat/>
    <w:rsid w:val="00D464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11"/>
    <w:rsid w:val="00D464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Title"/>
    <w:basedOn w:val="a"/>
    <w:next w:val="a"/>
    <w:link w:val="ad"/>
    <w:uiPriority w:val="10"/>
    <w:qFormat/>
    <w:rsid w:val="00D464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c"/>
    <w:uiPriority w:val="10"/>
    <w:rsid w:val="00D464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e">
    <w:name w:val="Emphasis"/>
    <w:basedOn w:val="a0"/>
    <w:uiPriority w:val="20"/>
    <w:qFormat/>
    <w:rsid w:val="00D46486"/>
    <w:rPr>
      <w:i/>
      <w:iCs/>
    </w:rPr>
  </w:style>
  <w:style w:type="character" w:styleId="af">
    <w:name w:val="Hyperlink"/>
    <w:basedOn w:val="a0"/>
    <w:uiPriority w:val="99"/>
    <w:unhideWhenUsed/>
    <w:rsid w:val="00D46486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semiHidden/>
    <w:unhideWhenUsed/>
    <w:qFormat/>
    <w:rsid w:val="00D4648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5D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5e28" TargetMode="External"/><Relationship Id="rId18" Type="http://schemas.openxmlformats.org/officeDocument/2006/relationships/hyperlink" Target="https://m.edsoo.ru/8a19658a" TargetMode="External"/><Relationship Id="rId26" Type="http://schemas.openxmlformats.org/officeDocument/2006/relationships/hyperlink" Target="https://m.edsoo.ru/8a1970fc" TargetMode="External"/><Relationship Id="rId39" Type="http://schemas.openxmlformats.org/officeDocument/2006/relationships/hyperlink" Target="https://m.edsoo.ru/8a198754" TargetMode="External"/><Relationship Id="rId21" Type="http://schemas.openxmlformats.org/officeDocument/2006/relationships/hyperlink" Target="https://m.edsoo.ru/8a196a9e" TargetMode="External"/><Relationship Id="rId34" Type="http://schemas.openxmlformats.org/officeDocument/2006/relationships/hyperlink" Target="https://m.edsoo.ru/8a197d4a" TargetMode="External"/><Relationship Id="rId42" Type="http://schemas.openxmlformats.org/officeDocument/2006/relationships/hyperlink" Target="https://m.edsoo.ru/8a195838" TargetMode="External"/><Relationship Id="rId47" Type="http://schemas.openxmlformats.org/officeDocument/2006/relationships/hyperlink" Target="https://m.edsoo.ru/8a195e28" TargetMode="External"/><Relationship Id="rId50" Type="http://schemas.openxmlformats.org/officeDocument/2006/relationships/hyperlink" Target="https://m.edsoo.ru/8a19629c" TargetMode="External"/><Relationship Id="rId55" Type="http://schemas.openxmlformats.org/officeDocument/2006/relationships/hyperlink" Target="https://m.edsoo.ru/8a196a9e" TargetMode="External"/><Relationship Id="rId63" Type="http://schemas.openxmlformats.org/officeDocument/2006/relationships/hyperlink" Target="https://m.edsoo.ru/8a1974e4" TargetMode="External"/><Relationship Id="rId68" Type="http://schemas.openxmlformats.org/officeDocument/2006/relationships/hyperlink" Target="https://m.edsoo.ru/8a197d4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8a19572a" TargetMode="External"/><Relationship Id="rId71" Type="http://schemas.openxmlformats.org/officeDocument/2006/relationships/hyperlink" Target="https://m.edsoo.ru/8a1981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9629c" TargetMode="External"/><Relationship Id="rId29" Type="http://schemas.openxmlformats.org/officeDocument/2006/relationships/hyperlink" Target="https://m.edsoo.ru/8a1974e4" TargetMode="External"/><Relationship Id="rId11" Type="http://schemas.openxmlformats.org/officeDocument/2006/relationships/hyperlink" Target="https://m.edsoo.ru/8a195c02" TargetMode="External"/><Relationship Id="rId24" Type="http://schemas.openxmlformats.org/officeDocument/2006/relationships/hyperlink" Target="https://m.edsoo.ru/8a196ed6" TargetMode="External"/><Relationship Id="rId32" Type="http://schemas.openxmlformats.org/officeDocument/2006/relationships/hyperlink" Target="https://m.edsoo.ru/8a197840" TargetMode="External"/><Relationship Id="rId37" Type="http://schemas.openxmlformats.org/officeDocument/2006/relationships/hyperlink" Target="https://m.edsoo.ru/8a198128" TargetMode="External"/><Relationship Id="rId40" Type="http://schemas.openxmlformats.org/officeDocument/2006/relationships/hyperlink" Target="https://m.edsoo.ru/8a198876" TargetMode="External"/><Relationship Id="rId45" Type="http://schemas.openxmlformats.org/officeDocument/2006/relationships/hyperlink" Target="https://m.edsoo.ru/8a195c02" TargetMode="External"/><Relationship Id="rId53" Type="http://schemas.openxmlformats.org/officeDocument/2006/relationships/hyperlink" Target="https://m.edsoo.ru/8a19671a" TargetMode="External"/><Relationship Id="rId58" Type="http://schemas.openxmlformats.org/officeDocument/2006/relationships/hyperlink" Target="https://m.edsoo.ru/8a196ed6" TargetMode="External"/><Relationship Id="rId66" Type="http://schemas.openxmlformats.org/officeDocument/2006/relationships/hyperlink" Target="https://m.edsoo.ru/8a197840" TargetMode="External"/><Relationship Id="rId74" Type="http://schemas.openxmlformats.org/officeDocument/2006/relationships/hyperlink" Target="https://m.edsoo.ru/8a1988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96170" TargetMode="External"/><Relationship Id="rId23" Type="http://schemas.openxmlformats.org/officeDocument/2006/relationships/hyperlink" Target="https://m.edsoo.ru/8a196daa" TargetMode="External"/><Relationship Id="rId28" Type="http://schemas.openxmlformats.org/officeDocument/2006/relationships/hyperlink" Target="https://m.edsoo.ru/8a197354" TargetMode="External"/><Relationship Id="rId36" Type="http://schemas.openxmlformats.org/officeDocument/2006/relationships/hyperlink" Target="https://m.edsoo.ru/8a197fa2" TargetMode="External"/><Relationship Id="rId49" Type="http://schemas.openxmlformats.org/officeDocument/2006/relationships/hyperlink" Target="https://m.edsoo.ru/8a196170" TargetMode="External"/><Relationship Id="rId57" Type="http://schemas.openxmlformats.org/officeDocument/2006/relationships/hyperlink" Target="https://m.edsoo.ru/8a196daa" TargetMode="External"/><Relationship Id="rId61" Type="http://schemas.openxmlformats.org/officeDocument/2006/relationships/hyperlink" Target="https://m.edsoo.ru/8a1970fc" TargetMode="External"/><Relationship Id="rId10" Type="http://schemas.openxmlformats.org/officeDocument/2006/relationships/hyperlink" Target="https://m.edsoo.ru/8a195a5e" TargetMode="External"/><Relationship Id="rId19" Type="http://schemas.openxmlformats.org/officeDocument/2006/relationships/hyperlink" Target="https://m.edsoo.ru/8a19671a" TargetMode="External"/><Relationship Id="rId31" Type="http://schemas.openxmlformats.org/officeDocument/2006/relationships/hyperlink" Target="https://m.edsoo.ru/8a197728" TargetMode="External"/><Relationship Id="rId44" Type="http://schemas.openxmlformats.org/officeDocument/2006/relationships/hyperlink" Target="https://m.edsoo.ru/8a195a5e" TargetMode="External"/><Relationship Id="rId52" Type="http://schemas.openxmlformats.org/officeDocument/2006/relationships/hyperlink" Target="https://m.edsoo.ru/8a19658a" TargetMode="External"/><Relationship Id="rId60" Type="http://schemas.openxmlformats.org/officeDocument/2006/relationships/hyperlink" Target="https://m.edsoo.ru/8a1970fc" TargetMode="External"/><Relationship Id="rId65" Type="http://schemas.openxmlformats.org/officeDocument/2006/relationships/hyperlink" Target="https://m.edsoo.ru/8a197728" TargetMode="External"/><Relationship Id="rId73" Type="http://schemas.openxmlformats.org/officeDocument/2006/relationships/hyperlink" Target="https://m.edsoo.ru/8a1987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95946" TargetMode="External"/><Relationship Id="rId14" Type="http://schemas.openxmlformats.org/officeDocument/2006/relationships/hyperlink" Target="https://m.edsoo.ru/8a196062" TargetMode="External"/><Relationship Id="rId22" Type="http://schemas.openxmlformats.org/officeDocument/2006/relationships/hyperlink" Target="https://m.edsoo.ru/8a196bfc" TargetMode="External"/><Relationship Id="rId27" Type="http://schemas.openxmlformats.org/officeDocument/2006/relationships/hyperlink" Target="https://m.edsoo.ru/8a1970fc" TargetMode="External"/><Relationship Id="rId30" Type="http://schemas.openxmlformats.org/officeDocument/2006/relationships/hyperlink" Target="https://m.edsoo.ru/8a197610" TargetMode="External"/><Relationship Id="rId35" Type="http://schemas.openxmlformats.org/officeDocument/2006/relationships/hyperlink" Target="https://m.edsoo.ru/8a197e58" TargetMode="External"/><Relationship Id="rId43" Type="http://schemas.openxmlformats.org/officeDocument/2006/relationships/hyperlink" Target="https://m.edsoo.ru/8a195946" TargetMode="External"/><Relationship Id="rId48" Type="http://schemas.openxmlformats.org/officeDocument/2006/relationships/hyperlink" Target="https://m.edsoo.ru/8a196062" TargetMode="External"/><Relationship Id="rId56" Type="http://schemas.openxmlformats.org/officeDocument/2006/relationships/hyperlink" Target="https://m.edsoo.ru/8a196bfc" TargetMode="External"/><Relationship Id="rId64" Type="http://schemas.openxmlformats.org/officeDocument/2006/relationships/hyperlink" Target="https://m.edsoo.ru/8a197610" TargetMode="External"/><Relationship Id="rId69" Type="http://schemas.openxmlformats.org/officeDocument/2006/relationships/hyperlink" Target="https://m.edsoo.ru/8a197e58" TargetMode="External"/><Relationship Id="rId8" Type="http://schemas.openxmlformats.org/officeDocument/2006/relationships/hyperlink" Target="https://m.edsoo.ru/8a195838" TargetMode="External"/><Relationship Id="rId51" Type="http://schemas.openxmlformats.org/officeDocument/2006/relationships/hyperlink" Target="https://m.edsoo.ru/8a196418" TargetMode="External"/><Relationship Id="rId72" Type="http://schemas.openxmlformats.org/officeDocument/2006/relationships/hyperlink" Target="https://m.edsoo.ru/8a19826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a195d1a" TargetMode="External"/><Relationship Id="rId17" Type="http://schemas.openxmlformats.org/officeDocument/2006/relationships/hyperlink" Target="https://m.edsoo.ru/8a196418" TargetMode="External"/><Relationship Id="rId25" Type="http://schemas.openxmlformats.org/officeDocument/2006/relationships/hyperlink" Target="https://m.edsoo.ru/8a196fee" TargetMode="External"/><Relationship Id="rId33" Type="http://schemas.openxmlformats.org/officeDocument/2006/relationships/hyperlink" Target="https://m.edsoo.ru/8a197bb0" TargetMode="External"/><Relationship Id="rId38" Type="http://schemas.openxmlformats.org/officeDocument/2006/relationships/hyperlink" Target="https://m.edsoo.ru/8a198268" TargetMode="External"/><Relationship Id="rId46" Type="http://schemas.openxmlformats.org/officeDocument/2006/relationships/hyperlink" Target="https://m.edsoo.ru/8a195d1a" TargetMode="External"/><Relationship Id="rId59" Type="http://schemas.openxmlformats.org/officeDocument/2006/relationships/hyperlink" Target="https://m.edsoo.ru/8a196fee" TargetMode="External"/><Relationship Id="rId67" Type="http://schemas.openxmlformats.org/officeDocument/2006/relationships/hyperlink" Target="https://m.edsoo.ru/8a197bb0" TargetMode="External"/><Relationship Id="rId20" Type="http://schemas.openxmlformats.org/officeDocument/2006/relationships/hyperlink" Target="https://m.edsoo.ru/8a19685a" TargetMode="External"/><Relationship Id="rId41" Type="http://schemas.openxmlformats.org/officeDocument/2006/relationships/hyperlink" Target="https://m.edsoo.ru/8a19572a" TargetMode="External"/><Relationship Id="rId54" Type="http://schemas.openxmlformats.org/officeDocument/2006/relationships/hyperlink" Target="https://m.edsoo.ru/8a19685a" TargetMode="External"/><Relationship Id="rId62" Type="http://schemas.openxmlformats.org/officeDocument/2006/relationships/hyperlink" Target="https://m.edsoo.ru/8a197354" TargetMode="External"/><Relationship Id="rId70" Type="http://schemas.openxmlformats.org/officeDocument/2006/relationships/hyperlink" Target="https://m.edsoo.ru/8a197fa2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каб43</cp:lastModifiedBy>
  <cp:revision>2</cp:revision>
  <dcterms:created xsi:type="dcterms:W3CDTF">2025-09-03T11:21:00Z</dcterms:created>
  <dcterms:modified xsi:type="dcterms:W3CDTF">2025-09-03T11:21:00Z</dcterms:modified>
</cp:coreProperties>
</file>